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CE" w:rsidRDefault="008C50CE" w:rsidP="0005511F">
      <w:pPr>
        <w:spacing w:line="360" w:lineRule="auto"/>
        <w:jc w:val="center"/>
        <w:rPr>
          <w:rFonts w:cs="宋体"/>
          <w:b/>
          <w:sz w:val="36"/>
          <w:szCs w:val="36"/>
        </w:rPr>
      </w:pPr>
      <w:r>
        <w:rPr>
          <w:rFonts w:ascii="MingLiUfalt" w:eastAsia="MingLiUfalt" w:hAnsi="MingLiUfalt" w:cs="MingLiUfalt"/>
          <w:color w:val="333333"/>
          <w:kern w:val="0"/>
          <w:sz w:val="19"/>
          <w:szCs w:val="19"/>
          <w:shd w:val="clear" w:color="auto" w:fill="FFFFFF"/>
        </w:rPr>
        <w:br/>
      </w:r>
      <w:r>
        <w:rPr>
          <w:rFonts w:cs="宋体" w:hint="eastAsia"/>
          <w:b/>
          <w:sz w:val="36"/>
          <w:szCs w:val="36"/>
        </w:rPr>
        <w:t>嘉兴学院第十八届运动会男子健身健美比赛规程</w:t>
      </w:r>
    </w:p>
    <w:p w:rsidR="008C50CE" w:rsidRDefault="008C50CE" w:rsidP="0005511F">
      <w:pPr>
        <w:widowControl/>
        <w:shd w:val="clear" w:color="auto" w:fill="FFFFFF"/>
        <w:spacing w:before="150" w:line="345" w:lineRule="atLeast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一、主办单位：</w:t>
      </w:r>
      <w:r>
        <w:rPr>
          <w:rFonts w:cs="宋体" w:hint="eastAsia"/>
          <w:sz w:val="24"/>
        </w:rPr>
        <w:t>嘉兴学院体委</w:t>
      </w:r>
    </w:p>
    <w:p w:rsidR="008C50CE" w:rsidRDefault="008C50CE" w:rsidP="00EF19B5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二、承办单位：</w:t>
      </w:r>
      <w:r>
        <w:rPr>
          <w:rFonts w:cs="宋体" w:hint="eastAsia"/>
          <w:sz w:val="24"/>
        </w:rPr>
        <w:t>嘉兴学院体军部</w:t>
      </w:r>
    </w:p>
    <w:p w:rsidR="008C50CE" w:rsidRDefault="008C50CE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三、比赛时间：</w:t>
      </w:r>
      <w:smartTag w:uri="urn:schemas-microsoft-com:office:smarttags" w:element="chsdate">
        <w:smartTagPr>
          <w:attr w:name="Year" w:val="2018"/>
          <w:attr w:name="Month" w:val="10"/>
          <w:attr w:name="Day" w:val="27"/>
          <w:attr w:name="IsLunarDate" w:val="False"/>
          <w:attr w:name="IsROCDate" w:val="False"/>
        </w:smartTagPr>
        <w:r>
          <w:rPr>
            <w:rFonts w:cs="宋体"/>
            <w:sz w:val="24"/>
          </w:rPr>
          <w:t>2018</w:t>
        </w:r>
        <w:r>
          <w:rPr>
            <w:rFonts w:cs="宋体" w:hint="eastAsia"/>
            <w:sz w:val="24"/>
          </w:rPr>
          <w:t>年</w:t>
        </w:r>
        <w:r>
          <w:rPr>
            <w:rFonts w:cs="宋体"/>
            <w:sz w:val="24"/>
          </w:rPr>
          <w:t>10</w:t>
        </w:r>
        <w:r>
          <w:rPr>
            <w:rFonts w:cs="宋体" w:hint="eastAsia"/>
            <w:sz w:val="24"/>
          </w:rPr>
          <w:t>月</w:t>
        </w:r>
        <w:r>
          <w:rPr>
            <w:rFonts w:cs="宋体"/>
            <w:sz w:val="24"/>
          </w:rPr>
          <w:t>27</w:t>
        </w:r>
        <w:r>
          <w:rPr>
            <w:rFonts w:cs="宋体" w:hint="eastAsia"/>
            <w:sz w:val="24"/>
          </w:rPr>
          <w:t>日</w:t>
        </w:r>
      </w:smartTag>
      <w:r>
        <w:rPr>
          <w:rFonts w:cs="宋体" w:hint="eastAsia"/>
          <w:sz w:val="24"/>
        </w:rPr>
        <w:t>（星期六）</w:t>
      </w:r>
    </w:p>
    <w:p w:rsidR="008C50CE" w:rsidRDefault="008C50CE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四、比赛地点：</w:t>
      </w:r>
      <w:r>
        <w:rPr>
          <w:rFonts w:cs="宋体" w:hint="eastAsia"/>
          <w:sz w:val="24"/>
        </w:rPr>
        <w:t>越秀校区南区体育馆</w:t>
      </w:r>
    </w:p>
    <w:p w:rsidR="008C50CE" w:rsidRDefault="008C50CE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五、比赛项目：</w:t>
      </w:r>
      <w:r>
        <w:rPr>
          <w:rFonts w:cs="宋体" w:hint="eastAsia"/>
          <w:sz w:val="24"/>
        </w:rPr>
        <w:t>男子个人比赛（不分体重）</w:t>
      </w:r>
    </w:p>
    <w:p w:rsidR="008C50CE" w:rsidRPr="003543FC" w:rsidRDefault="008C50CE" w:rsidP="003543FC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六、参加单位：</w:t>
      </w:r>
      <w:r>
        <w:rPr>
          <w:rFonts w:cs="宋体" w:hint="eastAsia"/>
          <w:sz w:val="24"/>
        </w:rPr>
        <w:t>嘉兴学院在校学生，以分院为单位组队参赛。</w:t>
      </w:r>
      <w:bookmarkStart w:id="0" w:name="_GoBack"/>
      <w:bookmarkEnd w:id="0"/>
    </w:p>
    <w:p w:rsidR="008C50CE" w:rsidRDefault="008C50CE" w:rsidP="005D7DF2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七、比赛办法：</w:t>
      </w:r>
    </w:p>
    <w:p w:rsidR="008C50CE" w:rsidRDefault="008C50CE" w:rsidP="00AB363A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）比赛参照国家体育总局批准的健身、健美竞赛规则并结合学校实际。</w:t>
      </w:r>
    </w:p>
    <w:p w:rsidR="008C50CE" w:rsidRDefault="008C50CE" w:rsidP="00AB363A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）比赛分三轮：第一轮预赛，全体运动员按号序入场，由裁判长指挥做向右的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个转向，随即分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人一组做规定动作，取前</w:t>
      </w:r>
      <w:r>
        <w:rPr>
          <w:rFonts w:cs="宋体"/>
          <w:sz w:val="24"/>
        </w:rPr>
        <w:t>15</w:t>
      </w:r>
      <w:r>
        <w:rPr>
          <w:rFonts w:cs="宋体" w:hint="eastAsia"/>
          <w:sz w:val="24"/>
        </w:rPr>
        <w:t>名运动员进入复赛；第二轮复赛，按号序逐一入场，在音乐伴奏下做自由造型（</w:t>
      </w:r>
      <w:r>
        <w:rPr>
          <w:rFonts w:cs="宋体"/>
          <w:sz w:val="24"/>
        </w:rPr>
        <w:t>60</w:t>
      </w:r>
      <w:r>
        <w:rPr>
          <w:rFonts w:cs="宋体" w:hint="eastAsia"/>
          <w:sz w:val="24"/>
        </w:rPr>
        <w:t>秒），取前</w:t>
      </w:r>
      <w:r>
        <w:rPr>
          <w:rFonts w:cs="宋体"/>
          <w:sz w:val="24"/>
        </w:rPr>
        <w:t>8</w:t>
      </w:r>
      <w:r>
        <w:rPr>
          <w:rFonts w:cs="宋体" w:hint="eastAsia"/>
          <w:sz w:val="24"/>
        </w:rPr>
        <w:t>名运动员进入决赛；第三轮决赛，先集体做规定动作，随后在大会音乐伴奏下，运动员集体做不定位的自由造型。</w:t>
      </w:r>
    </w:p>
    <w:p w:rsidR="008C50CE" w:rsidRDefault="008C50CE" w:rsidP="00AB363A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3</w:t>
      </w:r>
      <w:r w:rsidR="003C6CE5">
        <w:rPr>
          <w:rFonts w:cs="宋体" w:hint="eastAsia"/>
          <w:sz w:val="24"/>
        </w:rPr>
        <w:t>）运动员应赤膊、赤足，原则上要求穿</w:t>
      </w:r>
      <w:r w:rsidR="000460E6">
        <w:rPr>
          <w:rFonts w:cs="宋体" w:hint="eastAsia"/>
          <w:sz w:val="24"/>
        </w:rPr>
        <w:t>平腿式紧身单色</w:t>
      </w:r>
      <w:r>
        <w:rPr>
          <w:rFonts w:cs="宋体" w:hint="eastAsia"/>
          <w:sz w:val="24"/>
        </w:rPr>
        <w:t>短裤。</w:t>
      </w:r>
    </w:p>
    <w:p w:rsidR="008C50CE" w:rsidRDefault="008C50CE" w:rsidP="00AB363A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）自由造型音乐由大会统一播放。</w:t>
      </w:r>
    </w:p>
    <w:p w:rsidR="008C50CE" w:rsidRPr="00D52050" w:rsidRDefault="008C50CE" w:rsidP="00AB363A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）国庆节后学校健身房对健身健美俱乐部会员开放，在开放时间中，参赛运动员可过来训练，有专门教师进行比赛指导。</w:t>
      </w:r>
    </w:p>
    <w:p w:rsidR="008C50CE" w:rsidRDefault="008C50CE" w:rsidP="005D7DF2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九、录取名次及奖励：</w:t>
      </w:r>
    </w:p>
    <w:p w:rsidR="008C50CE" w:rsidRDefault="008C50CE" w:rsidP="00AB363A">
      <w:pPr>
        <w:spacing w:line="360" w:lineRule="auto"/>
        <w:ind w:firstLineChars="200" w:firstLine="48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）比赛取前八名；对获奖个人颁发奖金及荣誉证书。</w:t>
      </w:r>
    </w:p>
    <w:p w:rsidR="008C50CE" w:rsidRDefault="008C50CE" w:rsidP="00AB363A">
      <w:pPr>
        <w:spacing w:line="360" w:lineRule="auto"/>
        <w:ind w:leftChars="228" w:left="1079" w:hangingChars="250" w:hanging="60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）奖金发放：获得前八名的运动员</w:t>
      </w:r>
      <w:r w:rsidRPr="00EF19B5">
        <w:rPr>
          <w:rFonts w:cs="宋体" w:hint="eastAsia"/>
          <w:sz w:val="24"/>
        </w:rPr>
        <w:t>给予现金奖励。（冠军：</w:t>
      </w:r>
      <w:r>
        <w:rPr>
          <w:rFonts w:cs="宋体"/>
          <w:sz w:val="24"/>
        </w:rPr>
        <w:t>1</w:t>
      </w:r>
      <w:r w:rsidRPr="00EF19B5">
        <w:rPr>
          <w:rFonts w:cs="宋体"/>
          <w:sz w:val="24"/>
        </w:rPr>
        <w:t>00</w:t>
      </w:r>
      <w:r w:rsidRPr="00EF19B5">
        <w:rPr>
          <w:rFonts w:cs="宋体" w:hint="eastAsia"/>
          <w:sz w:val="24"/>
        </w:rPr>
        <w:t>元；亚军：</w:t>
      </w:r>
      <w:r w:rsidRPr="00EF19B5">
        <w:rPr>
          <w:rFonts w:cs="宋体"/>
          <w:sz w:val="24"/>
        </w:rPr>
        <w:t>80</w:t>
      </w:r>
      <w:r w:rsidRPr="00EF19B5">
        <w:rPr>
          <w:rFonts w:cs="宋体" w:hint="eastAsia"/>
          <w:sz w:val="24"/>
        </w:rPr>
        <w:t>元；季军：</w:t>
      </w:r>
      <w:r w:rsidRPr="00EF19B5">
        <w:rPr>
          <w:rFonts w:cs="宋体"/>
          <w:sz w:val="24"/>
        </w:rPr>
        <w:t>60</w:t>
      </w:r>
      <w:r>
        <w:rPr>
          <w:rFonts w:cs="宋体" w:hint="eastAsia"/>
          <w:sz w:val="24"/>
        </w:rPr>
        <w:t>元；第四名至第八名每人</w:t>
      </w:r>
      <w:r>
        <w:rPr>
          <w:rFonts w:cs="宋体"/>
          <w:sz w:val="24"/>
        </w:rPr>
        <w:t>40</w:t>
      </w:r>
      <w:r>
        <w:rPr>
          <w:rFonts w:cs="宋体" w:hint="eastAsia"/>
          <w:sz w:val="24"/>
        </w:rPr>
        <w:t>元）。</w:t>
      </w:r>
    </w:p>
    <w:p w:rsidR="008C50CE" w:rsidRDefault="008C50CE" w:rsidP="00AB363A">
      <w:pPr>
        <w:spacing w:line="360" w:lineRule="auto"/>
        <w:ind w:leftChars="228" w:left="1079" w:hangingChars="250" w:hanging="60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）第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6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7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8</w:t>
      </w:r>
      <w:r>
        <w:rPr>
          <w:rFonts w:cs="宋体" w:hint="eastAsia"/>
          <w:sz w:val="24"/>
        </w:rPr>
        <w:t>名分别得分</w:t>
      </w:r>
      <w:r>
        <w:rPr>
          <w:rFonts w:cs="宋体"/>
          <w:sz w:val="24"/>
        </w:rPr>
        <w:t>9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7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6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分，计入嘉兴学院第十八届运动会团体总分。</w:t>
      </w:r>
    </w:p>
    <w:p w:rsidR="008C50CE" w:rsidRDefault="008C50CE" w:rsidP="00AB363A">
      <w:pPr>
        <w:spacing w:line="360" w:lineRule="auto"/>
        <w:ind w:firstLineChars="200" w:firstLine="480"/>
        <w:rPr>
          <w:rFonts w:cs="宋体"/>
          <w:sz w:val="24"/>
        </w:rPr>
      </w:pPr>
      <w:r w:rsidRPr="00EF19B5">
        <w:rPr>
          <w:rFonts w:cs="宋体" w:hint="eastAsia"/>
          <w:sz w:val="24"/>
        </w:rPr>
        <w:t>（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）获奖</w:t>
      </w:r>
      <w:r w:rsidRPr="00EF19B5">
        <w:rPr>
          <w:rFonts w:cs="宋体" w:hint="eastAsia"/>
          <w:sz w:val="24"/>
        </w:rPr>
        <w:t>队</w:t>
      </w:r>
      <w:r>
        <w:rPr>
          <w:rFonts w:cs="宋体" w:hint="eastAsia"/>
          <w:sz w:val="24"/>
        </w:rPr>
        <w:t>员</w:t>
      </w:r>
      <w:r w:rsidRPr="00EF19B5">
        <w:rPr>
          <w:rFonts w:cs="宋体" w:hint="eastAsia"/>
          <w:sz w:val="24"/>
        </w:rPr>
        <w:t>参加嘉兴学院体育运动会开幕式演出</w:t>
      </w:r>
    </w:p>
    <w:p w:rsidR="008C50CE" w:rsidRDefault="008C50CE" w:rsidP="005D7DF2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十、报名办法：</w:t>
      </w:r>
    </w:p>
    <w:p w:rsidR="008C50CE" w:rsidRDefault="008C50CE" w:rsidP="00AB363A">
      <w:pPr>
        <w:spacing w:line="360" w:lineRule="auto"/>
        <w:ind w:leftChars="228" w:left="1079" w:hangingChars="250" w:hanging="600"/>
        <w:rPr>
          <w:rFonts w:cs="宋体"/>
          <w:sz w:val="24"/>
        </w:rPr>
      </w:pPr>
      <w:r>
        <w:rPr>
          <w:rFonts w:cs="宋体" w:hint="eastAsia"/>
          <w:sz w:val="24"/>
        </w:rPr>
        <w:t>以分院为单位组队参赛，每单位可报运动员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名</w:t>
      </w:r>
    </w:p>
    <w:p w:rsidR="008C50CE" w:rsidRDefault="008C50CE" w:rsidP="0005511F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十一、领队、教练会议：</w:t>
      </w:r>
      <w:r>
        <w:rPr>
          <w:rFonts w:cs="宋体"/>
          <w:sz w:val="24"/>
        </w:rPr>
        <w:t xml:space="preserve"> </w:t>
      </w:r>
    </w:p>
    <w:p w:rsidR="008C50CE" w:rsidRDefault="008C50CE" w:rsidP="00AB363A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lastRenderedPageBreak/>
        <w:t>于</w:t>
      </w:r>
      <w:smartTag w:uri="urn:schemas-microsoft-com:office:smarttags" w:element="chsdate">
        <w:smartTagPr>
          <w:attr w:name="Year" w:val="2018"/>
          <w:attr w:name="Month" w:val="10"/>
          <w:attr w:name="Day" w:val="11"/>
          <w:attr w:name="IsLunarDate" w:val="False"/>
          <w:attr w:name="IsROCDate" w:val="False"/>
        </w:smartTagPr>
        <w:r>
          <w:rPr>
            <w:rFonts w:cs="宋体"/>
            <w:sz w:val="24"/>
          </w:rPr>
          <w:t>2018</w:t>
        </w:r>
        <w:r>
          <w:rPr>
            <w:rFonts w:cs="宋体" w:hint="eastAsia"/>
            <w:sz w:val="24"/>
          </w:rPr>
          <w:t>年</w:t>
        </w:r>
        <w:r>
          <w:rPr>
            <w:rFonts w:cs="宋体"/>
            <w:sz w:val="24"/>
          </w:rPr>
          <w:t>10</w:t>
        </w:r>
        <w:r>
          <w:rPr>
            <w:rFonts w:cs="宋体" w:hint="eastAsia"/>
            <w:sz w:val="24"/>
          </w:rPr>
          <w:t>月</w:t>
        </w:r>
        <w:r>
          <w:rPr>
            <w:rFonts w:cs="宋体"/>
            <w:sz w:val="24"/>
          </w:rPr>
          <w:t>11</w:t>
        </w:r>
        <w:r>
          <w:rPr>
            <w:rFonts w:cs="宋体" w:hint="eastAsia"/>
            <w:sz w:val="24"/>
          </w:rPr>
          <w:t>日</w:t>
        </w:r>
      </w:smartTag>
      <w:r>
        <w:rPr>
          <w:rFonts w:cs="宋体" w:hint="eastAsia"/>
          <w:sz w:val="24"/>
        </w:rPr>
        <w:t>（星期四）</w:t>
      </w:r>
      <w:r>
        <w:rPr>
          <w:rFonts w:cs="宋体"/>
          <w:sz w:val="24"/>
        </w:rPr>
        <w:t>12:30</w:t>
      </w:r>
      <w:r>
        <w:rPr>
          <w:rFonts w:cs="宋体" w:hint="eastAsia"/>
          <w:sz w:val="24"/>
        </w:rPr>
        <w:t>分，在体军部会议室召开领队、教练会议。请各学院体育部负责人携报名单到体军部会议室开会、抽签。报名表需学院签字盖章。其他未尽事宜在领队、教练会议商定、补充。</w:t>
      </w:r>
    </w:p>
    <w:p w:rsidR="008C50CE" w:rsidRDefault="008C50CE" w:rsidP="00AB363A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联系电话：</w:t>
      </w:r>
      <w:r>
        <w:rPr>
          <w:rFonts w:cs="宋体"/>
          <w:sz w:val="24"/>
        </w:rPr>
        <w:t>13616838560</w:t>
      </w:r>
      <w:r>
        <w:rPr>
          <w:rFonts w:cs="宋体" w:hint="eastAsia"/>
          <w:sz w:val="24"/>
        </w:rPr>
        <w:t>陈老师</w:t>
      </w:r>
    </w:p>
    <w:p w:rsidR="008C50CE" w:rsidRDefault="008C50CE" w:rsidP="0005511F">
      <w:pPr>
        <w:spacing w:line="360" w:lineRule="auto"/>
        <w:rPr>
          <w:rFonts w:cs="宋体"/>
          <w:sz w:val="24"/>
        </w:rPr>
      </w:pPr>
      <w:r>
        <w:rPr>
          <w:rFonts w:cs="宋体"/>
          <w:sz w:val="24"/>
        </w:rPr>
        <w:t xml:space="preserve">                                         </w:t>
      </w:r>
      <w:r>
        <w:rPr>
          <w:rFonts w:cs="宋体" w:hint="eastAsia"/>
          <w:b/>
          <w:sz w:val="24"/>
        </w:rPr>
        <w:t>嘉兴学院体委</w:t>
      </w:r>
      <w:r>
        <w:rPr>
          <w:rFonts w:cs="宋体"/>
          <w:b/>
          <w:sz w:val="24"/>
        </w:rPr>
        <w:t xml:space="preserve">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b/>
          <w:sz w:val="24"/>
        </w:rPr>
        <w:t>嘉兴学院体军部</w:t>
      </w:r>
    </w:p>
    <w:p w:rsidR="008C50CE" w:rsidRDefault="008C50CE" w:rsidP="0005511F">
      <w:pPr>
        <w:spacing w:line="360" w:lineRule="auto"/>
        <w:rPr>
          <w:rFonts w:cs="宋体"/>
          <w:szCs w:val="28"/>
        </w:rPr>
      </w:pPr>
      <w:r>
        <w:rPr>
          <w:rFonts w:cs="宋体" w:hint="eastAsia"/>
          <w:sz w:val="24"/>
        </w:rPr>
        <w:t xml:space="preserve">　　　　　　　　　　　　　　　　　　　</w:t>
      </w:r>
      <w:r>
        <w:rPr>
          <w:rFonts w:cs="宋体"/>
          <w:sz w:val="24"/>
        </w:rPr>
        <w:t xml:space="preserve">  </w:t>
      </w:r>
      <w:r>
        <w:rPr>
          <w:rFonts w:cs="宋体" w:hint="eastAsia"/>
          <w:sz w:val="24"/>
        </w:rPr>
        <w:t xml:space="preserve">　</w:t>
      </w:r>
      <w:r>
        <w:rPr>
          <w:rFonts w:cs="宋体"/>
          <w:sz w:val="24"/>
        </w:rPr>
        <w:t xml:space="preserve">        </w:t>
      </w:r>
      <w:r>
        <w:rPr>
          <w:rFonts w:cs="宋体"/>
          <w:b/>
          <w:bCs/>
          <w:sz w:val="24"/>
        </w:rPr>
        <w:t>2018</w:t>
      </w:r>
      <w:r>
        <w:rPr>
          <w:rFonts w:cs="宋体" w:hint="eastAsia"/>
          <w:b/>
          <w:bCs/>
          <w:sz w:val="24"/>
        </w:rPr>
        <w:t>、</w:t>
      </w:r>
      <w:r>
        <w:rPr>
          <w:rFonts w:cs="宋体"/>
          <w:b/>
          <w:bCs/>
          <w:sz w:val="24"/>
        </w:rPr>
        <w:t>09</w:t>
      </w:r>
      <w:r>
        <w:rPr>
          <w:rFonts w:cs="宋体" w:hint="eastAsia"/>
          <w:b/>
          <w:bCs/>
          <w:sz w:val="24"/>
        </w:rPr>
        <w:t>、</w:t>
      </w:r>
      <w:r>
        <w:rPr>
          <w:rFonts w:cs="宋体"/>
          <w:b/>
          <w:bCs/>
          <w:sz w:val="24"/>
        </w:rPr>
        <w:t>25</w:t>
      </w:r>
    </w:p>
    <w:p w:rsidR="008C50CE" w:rsidRDefault="008C50CE" w:rsidP="0005511F">
      <w:pPr>
        <w:spacing w:line="360" w:lineRule="auto"/>
        <w:rPr>
          <w:rFonts w:cs="宋体"/>
          <w:szCs w:val="28"/>
        </w:rPr>
      </w:pPr>
      <w:r>
        <w:rPr>
          <w:rFonts w:cs="宋体" w:hint="eastAsia"/>
          <w:szCs w:val="28"/>
        </w:rPr>
        <w:t>附：男子健身健美比赛报名单一份</w:t>
      </w:r>
    </w:p>
    <w:p w:rsidR="008C50CE" w:rsidRDefault="008C50CE" w:rsidP="00DE5C82">
      <w:pPr>
        <w:spacing w:line="360" w:lineRule="auto"/>
        <w:jc w:val="center"/>
        <w:rPr>
          <w:rFonts w:cs="宋体"/>
          <w:b/>
          <w:sz w:val="32"/>
          <w:szCs w:val="32"/>
        </w:rPr>
      </w:pPr>
      <w:r>
        <w:rPr>
          <w:rStyle w:val="a3"/>
          <w:rFonts w:ascii="宋体" w:cs="宋体"/>
          <w:color w:val="000000"/>
          <w:sz w:val="27"/>
          <w:szCs w:val="27"/>
          <w:shd w:val="clear" w:color="auto" w:fill="FFFFFF"/>
        </w:rPr>
        <w:t>   </w:t>
      </w:r>
      <w:r>
        <w:rPr>
          <w:rFonts w:cs="宋体" w:hint="eastAsia"/>
          <w:b/>
          <w:sz w:val="32"/>
          <w:szCs w:val="32"/>
        </w:rPr>
        <w:t>嘉兴学院第十八届运动会男子健身健美比赛报名单</w:t>
      </w:r>
    </w:p>
    <w:p w:rsidR="008C50CE" w:rsidRDefault="008C50CE" w:rsidP="00DE5C82">
      <w:pPr>
        <w:spacing w:line="360" w:lineRule="auto"/>
        <w:rPr>
          <w:rFonts w:cs="宋体"/>
          <w:b/>
          <w:sz w:val="32"/>
          <w:szCs w:val="32"/>
        </w:rPr>
      </w:pPr>
    </w:p>
    <w:p w:rsidR="008C50CE" w:rsidRDefault="008C50CE" w:rsidP="00DE5C82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单位：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</w:t>
      </w:r>
      <w:r>
        <w:rPr>
          <w:rFonts w:cs="宋体" w:hint="eastAsia"/>
          <w:sz w:val="24"/>
        </w:rPr>
        <w:t>学院（盖章）</w:t>
      </w:r>
    </w:p>
    <w:p w:rsidR="008C50CE" w:rsidRDefault="008C50CE" w:rsidP="00DE5C82">
      <w:pPr>
        <w:spacing w:line="360" w:lineRule="auto"/>
        <w:rPr>
          <w:rFonts w:cs="宋体"/>
          <w:sz w:val="24"/>
        </w:rPr>
      </w:pPr>
    </w:p>
    <w:p w:rsidR="008C50CE" w:rsidRDefault="008C50CE" w:rsidP="00DE5C82">
      <w:pPr>
        <w:spacing w:line="360" w:lineRule="auto"/>
        <w:rPr>
          <w:rFonts w:cs="宋体"/>
          <w:sz w:val="24"/>
          <w:u w:val="thick"/>
        </w:rPr>
      </w:pPr>
      <w:r>
        <w:rPr>
          <w:rFonts w:cs="宋体" w:hint="eastAsia"/>
          <w:sz w:val="24"/>
        </w:rPr>
        <w:t>领队：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 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>联系方式：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</w:t>
      </w:r>
    </w:p>
    <w:p w:rsidR="008C50CE" w:rsidRPr="00DE5C82" w:rsidRDefault="008C50CE" w:rsidP="00DE5C82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教练：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</w:t>
      </w:r>
      <w:r>
        <w:rPr>
          <w:rFonts w:cs="宋体"/>
          <w:sz w:val="24"/>
          <w:u w:val="thick"/>
        </w:rPr>
        <w:t xml:space="preserve">             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>联系方式：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</w:t>
      </w:r>
      <w:r>
        <w:rPr>
          <w:rFonts w:cs="宋体"/>
          <w:sz w:val="24"/>
        </w:rPr>
        <w:t xml:space="preserve">   </w:t>
      </w:r>
    </w:p>
    <w:tbl>
      <w:tblPr>
        <w:tblpPr w:leftFromText="180" w:rightFromText="180" w:vertAnchor="text" w:horzAnchor="page" w:tblpX="1792" w:tblpY="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2"/>
        <w:gridCol w:w="2130"/>
        <w:gridCol w:w="2130"/>
      </w:tblGrid>
      <w:tr w:rsidR="008C50CE" w:rsidTr="00E849AB">
        <w:trPr>
          <w:trHeight w:val="589"/>
        </w:trPr>
        <w:tc>
          <w:tcPr>
            <w:tcW w:w="2130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2132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班级</w:t>
            </w:r>
          </w:p>
        </w:tc>
        <w:tc>
          <w:tcPr>
            <w:tcW w:w="2130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2130" w:type="dxa"/>
            <w:vAlign w:val="center"/>
          </w:tcPr>
          <w:p w:rsidR="008C50CE" w:rsidRDefault="0067322A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联系电话</w:t>
            </w:r>
          </w:p>
        </w:tc>
      </w:tr>
      <w:tr w:rsidR="008C50CE" w:rsidTr="00E849AB">
        <w:trPr>
          <w:trHeight w:val="589"/>
        </w:trPr>
        <w:tc>
          <w:tcPr>
            <w:tcW w:w="2130" w:type="dxa"/>
            <w:vAlign w:val="center"/>
          </w:tcPr>
          <w:p w:rsidR="008C50CE" w:rsidRDefault="008C50CE" w:rsidP="00DE5C82">
            <w:pPr>
              <w:spacing w:line="360" w:lineRule="auto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2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C50CE" w:rsidRDefault="008C50CE" w:rsidP="00DE5C82">
            <w:pPr>
              <w:spacing w:line="360" w:lineRule="auto"/>
              <w:rPr>
                <w:rFonts w:cs="宋体"/>
                <w:b/>
                <w:bCs/>
                <w:sz w:val="24"/>
              </w:rPr>
            </w:pPr>
          </w:p>
        </w:tc>
      </w:tr>
      <w:tr w:rsidR="008C50CE" w:rsidTr="00E849AB">
        <w:trPr>
          <w:trHeight w:val="589"/>
        </w:trPr>
        <w:tc>
          <w:tcPr>
            <w:tcW w:w="2130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2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</w:tr>
      <w:tr w:rsidR="008C50CE" w:rsidTr="00E849AB">
        <w:trPr>
          <w:trHeight w:val="589"/>
        </w:trPr>
        <w:tc>
          <w:tcPr>
            <w:tcW w:w="2130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C50CE" w:rsidRDefault="008C50CE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</w:tbl>
    <w:p w:rsidR="008C50CE" w:rsidRDefault="008C50CE" w:rsidP="00DE5C82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</w:p>
    <w:sectPr w:rsidR="008C50CE" w:rsidSect="00B2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3BC" w:rsidRDefault="00D753BC" w:rsidP="00AB363A">
      <w:r>
        <w:separator/>
      </w:r>
    </w:p>
  </w:endnote>
  <w:endnote w:type="continuationSeparator" w:id="1">
    <w:p w:rsidR="00D753BC" w:rsidRDefault="00D753BC" w:rsidP="00AB3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rif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fal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3BC" w:rsidRDefault="00D753BC" w:rsidP="00AB363A">
      <w:r>
        <w:separator/>
      </w:r>
    </w:p>
  </w:footnote>
  <w:footnote w:type="continuationSeparator" w:id="1">
    <w:p w:rsidR="00D753BC" w:rsidRDefault="00D753BC" w:rsidP="00AB3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0A6905"/>
    <w:rsid w:val="00001FDA"/>
    <w:rsid w:val="000460E6"/>
    <w:rsid w:val="00055004"/>
    <w:rsid w:val="0005511F"/>
    <w:rsid w:val="00081F43"/>
    <w:rsid w:val="001D1113"/>
    <w:rsid w:val="001D2DE2"/>
    <w:rsid w:val="00205928"/>
    <w:rsid w:val="00223E49"/>
    <w:rsid w:val="00295F9E"/>
    <w:rsid w:val="003543FC"/>
    <w:rsid w:val="00386566"/>
    <w:rsid w:val="00391658"/>
    <w:rsid w:val="003C6CE5"/>
    <w:rsid w:val="003D6F7F"/>
    <w:rsid w:val="003F7A33"/>
    <w:rsid w:val="00450B6D"/>
    <w:rsid w:val="004A3170"/>
    <w:rsid w:val="004E62B6"/>
    <w:rsid w:val="005119F2"/>
    <w:rsid w:val="00523C5F"/>
    <w:rsid w:val="00543700"/>
    <w:rsid w:val="005852E6"/>
    <w:rsid w:val="005C3E68"/>
    <w:rsid w:val="005D7DF2"/>
    <w:rsid w:val="005F655C"/>
    <w:rsid w:val="00630B4B"/>
    <w:rsid w:val="00641A1B"/>
    <w:rsid w:val="0067322A"/>
    <w:rsid w:val="006A37D2"/>
    <w:rsid w:val="006C5CBD"/>
    <w:rsid w:val="006E57B8"/>
    <w:rsid w:val="00734E3A"/>
    <w:rsid w:val="0082236C"/>
    <w:rsid w:val="00834268"/>
    <w:rsid w:val="00865153"/>
    <w:rsid w:val="00892782"/>
    <w:rsid w:val="00895863"/>
    <w:rsid w:val="008C50CE"/>
    <w:rsid w:val="008D315A"/>
    <w:rsid w:val="00AB363A"/>
    <w:rsid w:val="00B26A4F"/>
    <w:rsid w:val="00B272B6"/>
    <w:rsid w:val="00B623FF"/>
    <w:rsid w:val="00B7255D"/>
    <w:rsid w:val="00B905A0"/>
    <w:rsid w:val="00C42C1C"/>
    <w:rsid w:val="00CD4BE1"/>
    <w:rsid w:val="00CE0BC2"/>
    <w:rsid w:val="00D019B2"/>
    <w:rsid w:val="00D061CB"/>
    <w:rsid w:val="00D07F6F"/>
    <w:rsid w:val="00D52050"/>
    <w:rsid w:val="00D73FDD"/>
    <w:rsid w:val="00D753BC"/>
    <w:rsid w:val="00D92781"/>
    <w:rsid w:val="00DE5C82"/>
    <w:rsid w:val="00E53E2E"/>
    <w:rsid w:val="00E62289"/>
    <w:rsid w:val="00E80B82"/>
    <w:rsid w:val="00E849AB"/>
    <w:rsid w:val="00EB42A5"/>
    <w:rsid w:val="00EF19B5"/>
    <w:rsid w:val="00EF7EB6"/>
    <w:rsid w:val="00F71BF0"/>
    <w:rsid w:val="00F81FA5"/>
    <w:rsid w:val="00FA4556"/>
    <w:rsid w:val="3A0A6905"/>
    <w:rsid w:val="5B3811F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4F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26A4F"/>
    <w:rPr>
      <w:rFonts w:cs="Times New Roman"/>
      <w:b/>
    </w:rPr>
  </w:style>
  <w:style w:type="character" w:styleId="a4">
    <w:name w:val="FollowedHyperlink"/>
    <w:basedOn w:val="a0"/>
    <w:uiPriority w:val="99"/>
    <w:rsid w:val="00B26A4F"/>
    <w:rPr>
      <w:rFonts w:cs="Times New Roman"/>
      <w:color w:val="4782B2"/>
      <w:u w:val="none"/>
    </w:rPr>
  </w:style>
  <w:style w:type="character" w:styleId="HTML">
    <w:name w:val="HTML Definition"/>
    <w:basedOn w:val="a0"/>
    <w:uiPriority w:val="99"/>
    <w:rsid w:val="00B26A4F"/>
    <w:rPr>
      <w:rFonts w:cs="Times New Roman"/>
      <w:i/>
    </w:rPr>
  </w:style>
  <w:style w:type="character" w:styleId="a5">
    <w:name w:val="Hyperlink"/>
    <w:basedOn w:val="a0"/>
    <w:uiPriority w:val="99"/>
    <w:rsid w:val="00B26A4F"/>
    <w:rPr>
      <w:rFonts w:cs="Times New Roman"/>
      <w:color w:val="4782B2"/>
      <w:u w:val="none"/>
    </w:rPr>
  </w:style>
  <w:style w:type="character" w:styleId="HTML0">
    <w:name w:val="HTML Code"/>
    <w:basedOn w:val="a0"/>
    <w:uiPriority w:val="99"/>
    <w:rsid w:val="00B26A4F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rsid w:val="00B26A4F"/>
    <w:rPr>
      <w:rFonts w:cs="Times New Roman"/>
    </w:rPr>
  </w:style>
  <w:style w:type="character" w:styleId="HTML2">
    <w:name w:val="HTML Keyboard"/>
    <w:basedOn w:val="a0"/>
    <w:uiPriority w:val="99"/>
    <w:rsid w:val="00B26A4F"/>
    <w:rPr>
      <w:rFonts w:ascii="serif" w:hAnsi="serif" w:cs="serif"/>
      <w:sz w:val="21"/>
      <w:szCs w:val="21"/>
    </w:rPr>
  </w:style>
  <w:style w:type="character" w:styleId="HTML3">
    <w:name w:val="HTML Sample"/>
    <w:basedOn w:val="a0"/>
    <w:uiPriority w:val="99"/>
    <w:rsid w:val="00B26A4F"/>
    <w:rPr>
      <w:rFonts w:ascii="serif" w:hAnsi="serif" w:cs="serif"/>
      <w:sz w:val="21"/>
      <w:szCs w:val="21"/>
    </w:rPr>
  </w:style>
  <w:style w:type="paragraph" w:styleId="a6">
    <w:name w:val="header"/>
    <w:basedOn w:val="a"/>
    <w:link w:val="Char"/>
    <w:uiPriority w:val="99"/>
    <w:semiHidden/>
    <w:unhideWhenUsed/>
    <w:rsid w:val="00AB3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B363A"/>
    <w:rPr>
      <w:rFonts w:ascii="Calibri" w:hAnsi="Calibri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B3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B363A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2018-09-23T05:17:00Z</dcterms:created>
  <dcterms:modified xsi:type="dcterms:W3CDTF">2018-09-24T04:08:00Z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