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附件1：         </w:t>
      </w:r>
    </w:p>
    <w:p>
      <w:pPr>
        <w:widowControl/>
        <w:spacing w:line="360" w:lineRule="auto"/>
        <w:ind w:firstLine="2250" w:firstLineChars="75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202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年体军部暑期值班安排表</w:t>
      </w:r>
    </w:p>
    <w:tbl>
      <w:tblPr>
        <w:tblStyle w:val="2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5"/>
        <w:gridCol w:w="850"/>
        <w:gridCol w:w="1527"/>
        <w:gridCol w:w="849"/>
        <w:gridCol w:w="1310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值班人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短号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值班地点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办公室电话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2021年7月8日-2021年7月15日</w:t>
            </w:r>
          </w:p>
        </w:tc>
        <w:tc>
          <w:tcPr>
            <w:tcW w:w="5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军训期间，全体行政人员都上班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2021年7月16日—2021年7月18日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唐  燕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13356039987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体艺馆103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83642438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2021年7月19日—2021年7月21日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陈国成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13616838560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668560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体艺馆112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83641612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2021年7月22日—2021年7月24日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王国飞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13511327055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687055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体艺馆110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83642662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2021年7月25日—2021年7月27日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傅君芳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13575300757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610757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体艺馆112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83641612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2021年7月28日—2021年7月30日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王江达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13456325605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655605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体艺馆103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83647645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2021年7月31日—2021年8月2日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王元华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13567308873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676873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体艺馆108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83641573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2021年8月3日—2021年8月5日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赵  峰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13967340454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680454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体艺馆108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83641573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2021年8月6日—2021年8月8日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曹  俞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15858371271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651271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体艺馆110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83642261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2021年8月9日—2021年8月11日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徐  璐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13736468910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628910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越秀体育馆120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2021年8月12日—2021年8月14日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王文明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15024357389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677389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2021年8月15日—2021年8月17日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郑  华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17857030189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670189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2021年8月18日—2021年8月20日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林  子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139057309214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699214</w:t>
            </w:r>
          </w:p>
        </w:tc>
        <w:tc>
          <w:tcPr>
            <w:tcW w:w="13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体艺馆112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2021年8月21日—2021年8月23日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许为东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13967302836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体艺馆110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83642662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2021年8月24日—2021年8月26日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樊  静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15325356860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体艺馆103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83642438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2021年8月27日—2021年8月30日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郑  浩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13736457313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677313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体艺馆101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83642091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2021年8月31日—2021年9月3日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吴晓阳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13906835186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665186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体艺馆101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83641923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7月1</w:t>
            </w:r>
            <w:r>
              <w:rPr>
                <w:rFonts w:ascii="仿宋_GB2312" w:hAnsi="仿宋" w:eastAsia="仿宋_GB2312" w:cs="Times New Roman"/>
              </w:rPr>
              <w:t>6</w:t>
            </w:r>
            <w:r>
              <w:rPr>
                <w:rFonts w:hint="eastAsia" w:ascii="仿宋_GB2312" w:hAnsi="仿宋" w:eastAsia="仿宋_GB2312" w:cs="Times New Roman"/>
              </w:rPr>
              <w:t>日-8月1</w:t>
            </w:r>
            <w:r>
              <w:rPr>
                <w:rFonts w:ascii="仿宋_GB2312" w:hAnsi="仿宋" w:eastAsia="仿宋_GB2312" w:cs="Times New Roman"/>
              </w:rPr>
              <w:t>0</w:t>
            </w:r>
            <w:r>
              <w:rPr>
                <w:rFonts w:hint="eastAsia" w:ascii="仿宋_GB2312" w:hAnsi="仿宋" w:eastAsia="仿宋_GB2312" w:cs="Times New Roman"/>
              </w:rPr>
              <w:t>日，值班领导为郑浩，电话：13736457313/677313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 xml:space="preserve"> 8月1</w:t>
            </w:r>
            <w:r>
              <w:rPr>
                <w:rFonts w:ascii="仿宋_GB2312" w:hAnsi="仿宋" w:eastAsia="仿宋_GB2312" w:cs="Times New Roman"/>
              </w:rPr>
              <w:t>1</w:t>
            </w:r>
            <w:r>
              <w:rPr>
                <w:rFonts w:hint="eastAsia" w:ascii="仿宋_GB2312" w:hAnsi="仿宋" w:eastAsia="仿宋_GB2312" w:cs="Times New Roman"/>
              </w:rPr>
              <w:t>日-9月3日，值班领导为吴晓阳，电话：13906835186/665186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left="720" w:hanging="720" w:hangingChars="300"/>
        <w:rPr>
          <w:rFonts w:ascii="仿宋_GB2312" w:hAnsi="仿宋" w:eastAsia="仿宋_GB2312" w:cs="Times New Roman"/>
          <w:sz w:val="24"/>
        </w:rPr>
      </w:pPr>
      <w:r>
        <w:rPr>
          <w:rFonts w:hint="eastAsia" w:ascii="仿宋_GB2312" w:hAnsi="仿宋" w:eastAsia="仿宋_GB2312" w:cs="Times New Roman"/>
          <w:sz w:val="24"/>
        </w:rPr>
        <w:t>备注：1.暑假值班作息时间：上午8:30—11:30，下午14:00—17:00。部门值班人员应严格按作息时间在岗值班并保持手机畅通，认真处理好本部门事务，确保信息通畅。</w:t>
      </w:r>
    </w:p>
    <w:p>
      <w:pPr>
        <w:adjustRightInd w:val="0"/>
        <w:snapToGrid w:val="0"/>
        <w:spacing w:line="360" w:lineRule="auto"/>
        <w:ind w:firstLine="720" w:firstLineChars="300"/>
        <w:rPr>
          <w:rFonts w:ascii="仿宋_GB2312" w:hAnsi="仿宋" w:eastAsia="仿宋_GB2312" w:cs="Times New Roman"/>
          <w:sz w:val="24"/>
        </w:rPr>
      </w:pPr>
      <w:r>
        <w:rPr>
          <w:rFonts w:ascii="仿宋_GB2312" w:hAnsi="仿宋" w:eastAsia="仿宋_GB2312" w:cs="Times New Roman"/>
          <w:sz w:val="24"/>
        </w:rPr>
        <w:t>2.</w:t>
      </w:r>
      <w:r>
        <w:rPr>
          <w:rFonts w:hint="eastAsia" w:ascii="仿宋_GB2312" w:hAnsi="仿宋" w:eastAsia="仿宋_GB2312" w:cs="Times New Roman"/>
          <w:sz w:val="24"/>
        </w:rPr>
        <w:t>遇事第一时间报告上级领导，并做好记录；</w:t>
      </w:r>
    </w:p>
    <w:p>
      <w:pPr>
        <w:adjustRightInd w:val="0"/>
        <w:snapToGrid w:val="0"/>
        <w:spacing w:line="360" w:lineRule="auto"/>
        <w:ind w:firstLine="720" w:firstLineChars="300"/>
        <w:rPr>
          <w:rFonts w:ascii="仿宋_GB2312" w:hAnsi="仿宋" w:eastAsia="仿宋_GB2312" w:cs="Times New Roman"/>
          <w:sz w:val="24"/>
        </w:rPr>
      </w:pPr>
      <w:r>
        <w:rPr>
          <w:rFonts w:ascii="仿宋_GB2312" w:hAnsi="仿宋" w:eastAsia="仿宋_GB2312" w:cs="Times New Roman"/>
          <w:sz w:val="24"/>
        </w:rPr>
        <w:t>3.</w:t>
      </w:r>
      <w:r>
        <w:rPr>
          <w:rFonts w:hint="eastAsia" w:ascii="仿宋_GB2312" w:hAnsi="仿宋" w:eastAsia="仿宋_GB2312" w:cs="Times New Roman"/>
          <w:sz w:val="24"/>
        </w:rPr>
        <w:t>紧急情况及时联系校保卫处并打校内报警电话</w:t>
      </w:r>
      <w:r>
        <w:rPr>
          <w:rFonts w:ascii="仿宋_GB2312" w:hAnsi="仿宋" w:eastAsia="仿宋_GB2312" w:cs="Times New Roman"/>
          <w:sz w:val="24"/>
        </w:rPr>
        <w:t>83642110</w:t>
      </w:r>
      <w:r>
        <w:rPr>
          <w:rFonts w:hint="eastAsia" w:ascii="仿宋_GB2312" w:hAnsi="仿宋" w:eastAsia="仿宋_GB2312" w:cs="Times New Roman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A01DF"/>
    <w:rsid w:val="0E9A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2021-07-04T06:03:00Z</dcterms:created>
  <dc:creator>Wjd</dc:creator>
  <cp:lastModifiedBy>Wjd</cp:lastModifiedBy>
  <dcterms:modified xsi:type="dcterms:W3CDTF">2021-07-04T06:04:05Z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