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94" w:firstLineChars="297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嘉兴学院第二十</w:t>
      </w:r>
      <w:r>
        <w:rPr>
          <w:rFonts w:hint="eastAsia"/>
          <w:b/>
          <w:bCs/>
          <w:sz w:val="30"/>
          <w:szCs w:val="30"/>
          <w:lang w:val="en-US" w:eastAsia="zh-CN"/>
        </w:rPr>
        <w:t>三</w:t>
      </w:r>
      <w:r>
        <w:rPr>
          <w:rFonts w:hint="eastAsia"/>
          <w:b/>
          <w:bCs/>
          <w:sz w:val="30"/>
          <w:szCs w:val="30"/>
        </w:rPr>
        <w:t>届体育运动会排球比赛竞赛规程</w:t>
      </w:r>
    </w:p>
    <w:p>
      <w:pPr>
        <w:spacing w:line="400" w:lineRule="exact"/>
      </w:pPr>
      <w:r>
        <w:rPr>
          <w:rFonts w:hint="eastAsia"/>
          <w:b/>
          <w:bCs/>
          <w:lang w:val="en-US"/>
        </w:rPr>
        <w:t>一、</w:t>
      </w:r>
      <w:r>
        <w:rPr>
          <w:rFonts w:hint="eastAsia"/>
          <w:b/>
          <w:bCs/>
        </w:rPr>
        <w:t>名称：</w:t>
      </w:r>
      <w:r>
        <w:rPr>
          <w:rFonts w:hint="eastAsia"/>
          <w:b/>
          <w:bCs/>
          <w:szCs w:val="21"/>
        </w:rPr>
        <w:t>嘉兴学院第二十</w:t>
      </w:r>
      <w:r>
        <w:rPr>
          <w:rFonts w:hint="eastAsia"/>
          <w:b/>
          <w:bCs/>
          <w:szCs w:val="21"/>
          <w:lang w:val="en-US" w:eastAsia="zh-CN"/>
        </w:rPr>
        <w:t>三</w:t>
      </w:r>
      <w:r>
        <w:rPr>
          <w:rFonts w:hint="eastAsia"/>
          <w:b/>
          <w:bCs/>
          <w:szCs w:val="21"/>
        </w:rPr>
        <w:t>届体育运动会排球比赛</w:t>
      </w:r>
    </w:p>
    <w:p>
      <w:pPr>
        <w:spacing w:line="400" w:lineRule="exact"/>
        <w:ind w:firstLine="420" w:firstLineChars="200"/>
      </w:pPr>
      <w:r>
        <w:rPr>
          <w:rFonts w:hint="eastAsia"/>
        </w:rPr>
        <w:t>主办单位：嘉兴学院体育运动委员</w:t>
      </w:r>
      <w:r>
        <w:t xml:space="preserve"> </w:t>
      </w:r>
      <w:r>
        <w:rPr>
          <w:rFonts w:hint="eastAsia"/>
        </w:rPr>
        <w:t xml:space="preserve">        </w:t>
      </w:r>
    </w:p>
    <w:p>
      <w:pPr>
        <w:spacing w:line="400" w:lineRule="exact"/>
        <w:ind w:firstLine="420" w:firstLineChars="200"/>
      </w:pPr>
      <w:r>
        <w:rPr>
          <w:rFonts w:hint="eastAsia"/>
        </w:rPr>
        <w:t>承办单位：嘉兴学院体军部</w:t>
      </w:r>
    </w:p>
    <w:p>
      <w:pPr>
        <w:numPr>
          <w:ilvl w:val="0"/>
          <w:numId w:val="1"/>
        </w:numPr>
        <w:spacing w:line="400" w:lineRule="exact"/>
        <w:rPr>
          <w:rFonts w:ascii="宋体" w:hAnsi="宋体" w:cs="宋体"/>
          <w:color w:val="333333"/>
          <w:spacing w:val="5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szCs w:val="21"/>
        </w:rPr>
        <w:t>宗旨：</w:t>
      </w:r>
      <w:r>
        <w:rPr>
          <w:rFonts w:hint="eastAsia" w:ascii="宋体" w:hAnsi="宋体" w:cs="宋体"/>
          <w:color w:val="333333"/>
          <w:spacing w:val="5"/>
          <w:szCs w:val="21"/>
          <w:shd w:val="clear" w:color="auto" w:fill="FFFFFF"/>
        </w:rPr>
        <w:t>推动学校群众性体育活动的开展，丰富校园体育文化生活，检验我校学生的体育竞技水平，激发学生体育锻炼热情，为促进学生的身心健康服务。</w:t>
      </w:r>
    </w:p>
    <w:p>
      <w:pPr>
        <w:numPr>
          <w:ilvl w:val="0"/>
          <w:numId w:val="1"/>
        </w:numPr>
        <w:spacing w:line="400" w:lineRule="exact"/>
        <w:rPr>
          <w:b/>
          <w:bCs/>
        </w:rPr>
      </w:pPr>
      <w:r>
        <w:rPr>
          <w:rFonts w:hint="eastAsia" w:ascii="宋体" w:hAnsi="宋体" w:cs="宋体"/>
          <w:b/>
          <w:bCs/>
          <w:szCs w:val="21"/>
          <w:lang w:val="en-US"/>
        </w:rPr>
        <w:t>口号：</w:t>
      </w:r>
      <w:r>
        <w:rPr>
          <w:rFonts w:hint="eastAsia" w:ascii="宋体" w:hAnsi="宋体" w:cs="宋体"/>
          <w:color w:val="333333"/>
          <w:spacing w:val="5"/>
          <w:szCs w:val="21"/>
          <w:shd w:val="clear" w:color="auto" w:fill="FFFFFF"/>
        </w:rPr>
        <w:t>以人为本、健康育人、培育精神、健全人格。</w:t>
      </w:r>
    </w:p>
    <w:p>
      <w:pPr>
        <w:numPr>
          <w:ilvl w:val="0"/>
          <w:numId w:val="1"/>
        </w:numPr>
        <w:spacing w:line="400" w:lineRule="exact"/>
        <w:rPr>
          <w:b/>
          <w:bCs/>
        </w:rPr>
      </w:pPr>
      <w:r>
        <w:rPr>
          <w:rFonts w:hint="eastAsia"/>
          <w:b/>
          <w:bCs/>
        </w:rPr>
        <w:t>竞赛日期、地点：</w:t>
      </w:r>
    </w:p>
    <w:p>
      <w:pPr>
        <w:spacing w:line="400" w:lineRule="exact"/>
        <w:ind w:firstLine="422" w:firstLineChars="200"/>
        <w:rPr>
          <w:b/>
        </w:rPr>
      </w:pPr>
      <w:r>
        <w:rPr>
          <w:rFonts w:hint="eastAsia"/>
          <w:b/>
        </w:rPr>
        <w:t>日期：</w:t>
      </w:r>
      <w:r>
        <w:rPr>
          <w:rFonts w:hint="eastAsia"/>
          <w:b/>
          <w:lang w:val="en-US" w:eastAsia="zh-CN"/>
        </w:rPr>
        <w:t>2023</w:t>
      </w:r>
      <w:bookmarkStart w:id="0" w:name="_GoBack"/>
      <w:bookmarkEnd w:id="0"/>
      <w:r>
        <w:rPr>
          <w:rFonts w:hint="eastAsia"/>
          <w:b/>
        </w:rPr>
        <w:t>年</w:t>
      </w:r>
      <w:r>
        <w:rPr>
          <w:rFonts w:hint="eastAsia"/>
          <w:b/>
          <w:lang w:val="en-US" w:eastAsia="zh-CN"/>
        </w:rPr>
        <w:t>5</w:t>
      </w:r>
      <w:r>
        <w:rPr>
          <w:rFonts w:hint="eastAsia"/>
          <w:b/>
          <w:lang w:val="en-US"/>
        </w:rPr>
        <w:t>月</w:t>
      </w:r>
      <w:r>
        <w:rPr>
          <w:rFonts w:hint="eastAsia"/>
          <w:b/>
        </w:rPr>
        <w:t>1</w:t>
      </w:r>
      <w:r>
        <w:rPr>
          <w:rFonts w:hint="eastAsia"/>
          <w:b/>
          <w:lang w:val="en-US" w:eastAsia="zh-CN"/>
        </w:rPr>
        <w:t>3</w:t>
      </w:r>
      <w:r>
        <w:rPr>
          <w:rFonts w:hint="eastAsia"/>
          <w:b/>
          <w:lang w:val="en-US"/>
        </w:rPr>
        <w:t>日、</w:t>
      </w:r>
      <w:r>
        <w:rPr>
          <w:rFonts w:hint="eastAsia"/>
          <w:b/>
          <w:lang w:val="en-US" w:eastAsia="zh-CN"/>
        </w:rPr>
        <w:t>5</w:t>
      </w:r>
      <w:r>
        <w:rPr>
          <w:rFonts w:hint="eastAsia"/>
          <w:b/>
          <w:lang w:val="en-US"/>
        </w:rPr>
        <w:t>月</w:t>
      </w:r>
      <w:r>
        <w:rPr>
          <w:rFonts w:hint="eastAsia"/>
          <w:b/>
        </w:rPr>
        <w:t>1</w:t>
      </w:r>
      <w:r>
        <w:rPr>
          <w:rFonts w:hint="eastAsia"/>
          <w:b/>
          <w:lang w:val="en-US" w:eastAsia="zh-CN"/>
        </w:rPr>
        <w:t>4</w:t>
      </w:r>
      <w:r>
        <w:rPr>
          <w:rFonts w:hint="eastAsia"/>
          <w:b/>
          <w:lang w:val="en-US"/>
        </w:rPr>
        <w:t>日全天</w:t>
      </w:r>
      <w:r>
        <w:rPr>
          <w:rFonts w:hint="eastAsia"/>
          <w:b/>
        </w:rPr>
        <w:t>　　</w:t>
      </w:r>
    </w:p>
    <w:p>
      <w:pPr>
        <w:spacing w:line="400" w:lineRule="exact"/>
        <w:ind w:firstLine="422" w:firstLineChars="200"/>
        <w:rPr>
          <w:rFonts w:hint="eastAsia" w:eastAsia="宋体"/>
          <w:b/>
          <w:lang w:eastAsia="zh-CN"/>
        </w:rPr>
      </w:pPr>
      <w:r>
        <w:rPr>
          <w:rFonts w:hint="eastAsia"/>
          <w:b/>
        </w:rPr>
        <w:t>地点：梁林</w:t>
      </w:r>
      <w:r>
        <w:rPr>
          <w:rFonts w:hint="eastAsia"/>
          <w:b/>
          <w:lang w:val="en-US" w:eastAsia="zh-CN"/>
        </w:rPr>
        <w:t>二期西1</w:t>
      </w:r>
      <w:r>
        <w:rPr>
          <w:rFonts w:hint="eastAsia"/>
          <w:b/>
        </w:rPr>
        <w:t>排球场</w:t>
      </w:r>
    </w:p>
    <w:p>
      <w:pPr>
        <w:spacing w:line="400" w:lineRule="exact"/>
        <w:rPr>
          <w:b/>
          <w:bCs/>
          <w:lang w:val="en-US"/>
        </w:rPr>
      </w:pPr>
      <w:r>
        <w:rPr>
          <w:rFonts w:hint="eastAsia"/>
          <w:b/>
          <w:lang w:val="en-US"/>
        </w:rPr>
        <w:t>五、</w:t>
      </w:r>
      <w:r>
        <w:rPr>
          <w:rFonts w:hint="eastAsia"/>
          <w:b/>
          <w:bCs/>
          <w:lang w:val="en-US"/>
        </w:rPr>
        <w:t>参赛单位</w:t>
      </w:r>
    </w:p>
    <w:p>
      <w:pPr>
        <w:spacing w:line="400" w:lineRule="exact"/>
      </w:pPr>
      <w:r>
        <w:t>(</w:t>
      </w:r>
      <w:r>
        <w:rPr>
          <w:rFonts w:hint="eastAsia"/>
        </w:rPr>
        <w:t>一</w:t>
      </w:r>
      <w:r>
        <w:t>)</w:t>
      </w:r>
      <w:r>
        <w:rPr>
          <w:lang w:val="en-US"/>
        </w:rPr>
        <w:t xml:space="preserve"> </w:t>
      </w:r>
      <w:r>
        <w:rPr>
          <w:rFonts w:hint="eastAsia"/>
        </w:rPr>
        <w:t>参赛队分为学生女子组、学生男子组。</w:t>
      </w:r>
    </w:p>
    <w:p>
      <w:pPr>
        <w:spacing w:line="400" w:lineRule="exact"/>
      </w:pPr>
      <w:r>
        <w:t>(</w:t>
      </w:r>
      <w:r>
        <w:rPr>
          <w:rFonts w:hint="eastAsia"/>
        </w:rPr>
        <w:t>二</w:t>
      </w:r>
      <w:r>
        <w:t>)</w:t>
      </w:r>
      <w:r>
        <w:rPr>
          <w:lang w:val="en-US"/>
        </w:rPr>
        <w:t xml:space="preserve"> </w:t>
      </w:r>
      <w:r>
        <w:rPr>
          <w:rFonts w:hint="eastAsia"/>
        </w:rPr>
        <w:t>各二级学院可报一支女子队、男子队。每队可报领队</w:t>
      </w:r>
      <w:r>
        <w:rPr>
          <w:rFonts w:hint="eastAsia"/>
          <w:lang w:val="en-US"/>
        </w:rPr>
        <w:t>1</w:t>
      </w:r>
      <w:r>
        <w:rPr>
          <w:rFonts w:hint="eastAsia"/>
        </w:rPr>
        <w:t>名，</w:t>
      </w:r>
      <w:r>
        <w:rPr>
          <w:rFonts w:hint="eastAsia"/>
          <w:lang w:val="en-US"/>
        </w:rPr>
        <w:t>教练员1</w:t>
      </w:r>
      <w:r>
        <w:rPr>
          <w:rFonts w:hint="eastAsia"/>
        </w:rPr>
        <w:t>名，运动员</w:t>
      </w:r>
      <w:r>
        <w:rPr>
          <w:rFonts w:hint="eastAsia"/>
          <w:lang w:val="en-US"/>
        </w:rPr>
        <w:t>12</w:t>
      </w:r>
      <w:r>
        <w:rPr>
          <w:rFonts w:hint="eastAsia"/>
        </w:rPr>
        <w:t>名。</w:t>
      </w:r>
    </w:p>
    <w:p>
      <w:pPr>
        <w:spacing w:line="400" w:lineRule="exact"/>
        <w:rPr>
          <w:b/>
          <w:bCs/>
          <w:lang w:val="en-US"/>
        </w:rPr>
      </w:pPr>
      <w:r>
        <w:rPr>
          <w:rFonts w:hint="eastAsia"/>
          <w:b/>
          <w:bCs/>
          <w:lang w:val="en-US"/>
        </w:rPr>
        <w:t>六、参赛办法</w:t>
      </w:r>
    </w:p>
    <w:p>
      <w:pPr>
        <w:spacing w:line="40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（</w:t>
      </w:r>
      <w:r>
        <w:rPr>
          <w:rFonts w:hint="eastAsia" w:ascii="宋体" w:hAnsi="宋体" w:cs="宋体"/>
          <w:szCs w:val="21"/>
          <w:lang w:val="en-US"/>
        </w:rPr>
        <w:t>一</w:t>
      </w:r>
      <w:r>
        <w:rPr>
          <w:rFonts w:hint="eastAsia" w:ascii="宋体" w:hAnsi="宋体" w:cs="宋体"/>
          <w:szCs w:val="21"/>
        </w:rPr>
        <w:t>）参加比赛的运动员必须为本校有正式学籍的全日制本科生、</w:t>
      </w:r>
      <w:r>
        <w:rPr>
          <w:rFonts w:hint="eastAsia" w:ascii="宋体" w:hAnsi="宋体" w:cs="宋体"/>
          <w:szCs w:val="21"/>
          <w:lang w:val="en-US"/>
        </w:rPr>
        <w:t>专科</w:t>
      </w:r>
      <w:r>
        <w:rPr>
          <w:rFonts w:hint="eastAsia" w:ascii="宋体" w:hAnsi="宋体" w:cs="宋体"/>
          <w:szCs w:val="21"/>
        </w:rPr>
        <w:t>生。</w:t>
      </w:r>
    </w:p>
    <w:p>
      <w:pPr>
        <w:spacing w:line="40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</w:t>
      </w:r>
      <w:r>
        <w:rPr>
          <w:rFonts w:hint="eastAsia" w:ascii="宋体" w:hAnsi="宋体" w:cs="宋体"/>
          <w:szCs w:val="21"/>
          <w:lang w:val="en-US"/>
        </w:rPr>
        <w:t>二</w:t>
      </w:r>
      <w:r>
        <w:rPr>
          <w:rFonts w:hint="eastAsia" w:ascii="宋体" w:hAnsi="宋体" w:cs="宋体"/>
          <w:szCs w:val="21"/>
        </w:rPr>
        <w:t>）比赛时随带学生证</w:t>
      </w:r>
      <w:r>
        <w:rPr>
          <w:rFonts w:hint="eastAsia" w:ascii="宋体" w:hAnsi="宋体" w:cs="宋体"/>
          <w:szCs w:val="21"/>
          <w:lang w:eastAsia="zh-CN"/>
        </w:rPr>
        <w:t>、</w:t>
      </w:r>
      <w:r>
        <w:rPr>
          <w:rFonts w:hint="eastAsia" w:ascii="宋体" w:hAnsi="宋体" w:cs="宋体"/>
          <w:szCs w:val="21"/>
          <w:lang w:val="en-US" w:eastAsia="zh-CN"/>
        </w:rPr>
        <w:t>身份证</w:t>
      </w:r>
      <w:r>
        <w:rPr>
          <w:rFonts w:hint="eastAsia" w:ascii="宋体" w:hAnsi="宋体" w:cs="宋体"/>
          <w:szCs w:val="21"/>
        </w:rPr>
        <w:t>，以便查验。</w:t>
      </w:r>
    </w:p>
    <w:p>
      <w:pPr>
        <w:spacing w:line="400" w:lineRule="exact"/>
        <w:rPr>
          <w:lang w:val="en-US"/>
        </w:rPr>
      </w:pPr>
      <w:r>
        <w:rPr>
          <w:rFonts w:hint="eastAsia" w:ascii="宋体" w:hAnsi="宋体" w:cs="宋体"/>
          <w:szCs w:val="21"/>
        </w:rPr>
        <w:t>（</w:t>
      </w:r>
      <w:r>
        <w:rPr>
          <w:rFonts w:hint="eastAsia" w:ascii="宋体" w:hAnsi="宋体" w:cs="宋体"/>
          <w:szCs w:val="21"/>
          <w:lang w:val="en-US"/>
        </w:rPr>
        <w:t>三</w:t>
      </w:r>
      <w:r>
        <w:rPr>
          <w:rFonts w:hint="eastAsia" w:ascii="宋体" w:hAnsi="宋体" w:cs="宋体"/>
          <w:szCs w:val="21"/>
        </w:rPr>
        <w:t>）参赛队员必须符合参赛资格，且每名运动员整个比赛过程中只能代表一个队伍参赛，如经审查有资格不符的队员参赛，则取消本次比赛剩余所有场次上场比赛资格，判罚该队该场比赛0：2负。</w:t>
      </w:r>
    </w:p>
    <w:p>
      <w:pPr>
        <w:spacing w:line="400" w:lineRule="exact"/>
        <w:rPr>
          <w:b/>
          <w:bCs/>
        </w:rPr>
      </w:pPr>
      <w:r>
        <w:rPr>
          <w:rFonts w:hint="eastAsia"/>
          <w:b/>
          <w:bCs/>
          <w:lang w:val="en-US"/>
        </w:rPr>
        <w:t>七、</w:t>
      </w:r>
      <w:r>
        <w:rPr>
          <w:rFonts w:hint="eastAsia"/>
          <w:b/>
          <w:bCs/>
        </w:rPr>
        <w:t>竞赛办法</w:t>
      </w:r>
    </w:p>
    <w:p>
      <w:pPr>
        <w:pStyle w:val="4"/>
        <w:widowControl/>
        <w:spacing w:before="0" w:beforeAutospacing="0" w:after="0" w:afterAutospacing="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（一）</w:t>
      </w:r>
      <w:r>
        <w:rPr>
          <w:rFonts w:hint="eastAsia" w:ascii="宋体" w:hAnsi="宋体" w:cs="宋体"/>
          <w:color w:val="000000"/>
          <w:sz w:val="21"/>
          <w:szCs w:val="21"/>
          <w:shd w:val="clear" w:color="auto" w:fill="FFFFFF"/>
        </w:rPr>
        <w:t>具体赛程以报名及抽签结果为准</w:t>
      </w:r>
      <w:r>
        <w:rPr>
          <w:rFonts w:hint="eastAsia" w:ascii="宋体" w:hAnsi="宋体" w:cs="宋体"/>
          <w:sz w:val="21"/>
          <w:szCs w:val="21"/>
        </w:rPr>
        <w:t>。若报名队伍超过12支则分成4个小组进行单循环比赛，每个小组前两名进入前八名交叉赛；若报名队伍少于12支则分成2个小组进行单循环比赛，每个小组前四名进入前八名交叉赛；若报名队伍不超过8支，则进行大组单循环比赛。</w:t>
      </w:r>
      <w:r>
        <w:rPr>
          <w:rFonts w:hint="eastAsia" w:ascii="宋体" w:hAnsi="宋体" w:cs="宋体"/>
          <w:sz w:val="21"/>
          <w:szCs w:val="21"/>
        </w:rPr>
        <w:br w:type="textWrapping"/>
      </w:r>
      <w:r>
        <w:rPr>
          <w:rFonts w:hint="eastAsia" w:ascii="宋体" w:hAnsi="宋体" w:cs="宋体"/>
          <w:sz w:val="21"/>
          <w:szCs w:val="21"/>
        </w:rPr>
        <w:t>（二）比赛分二个阶段进行。</w:t>
      </w:r>
      <w:r>
        <w:rPr>
          <w:rFonts w:hint="eastAsia" w:ascii="宋体" w:hAnsi="宋体" w:cs="宋体"/>
          <w:sz w:val="21"/>
          <w:szCs w:val="21"/>
        </w:rPr>
        <w:br w:type="textWrapping"/>
      </w:r>
      <w:r>
        <w:rPr>
          <w:rFonts w:hint="eastAsia" w:ascii="宋体" w:hAnsi="宋体" w:cs="宋体"/>
          <w:sz w:val="21"/>
          <w:szCs w:val="21"/>
        </w:rPr>
        <w:t>    第一阶段：根据参赛队数，采用分组单循环积分制比赛。</w:t>
      </w:r>
      <w:r>
        <w:rPr>
          <w:rFonts w:hint="eastAsia" w:ascii="宋体" w:hAnsi="宋体" w:cs="宋体"/>
          <w:sz w:val="21"/>
          <w:szCs w:val="21"/>
        </w:rPr>
        <w:br w:type="textWrapping"/>
      </w:r>
      <w:r>
        <w:rPr>
          <w:rFonts w:hint="eastAsia" w:ascii="宋体" w:hAnsi="宋体" w:cs="宋体"/>
          <w:sz w:val="21"/>
          <w:szCs w:val="21"/>
        </w:rPr>
        <w:t>    第二阶段：进入前八名队采用交叉半决赛和决赛，决出1－8名。</w:t>
      </w:r>
    </w:p>
    <w:p>
      <w:pPr>
        <w:pStyle w:val="4"/>
        <w:widowControl/>
        <w:spacing w:before="0" w:beforeAutospacing="0" w:after="0" w:afterAutospacing="0"/>
        <w:ind w:firstLine="630" w:firstLineChars="300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</w:rPr>
        <w:t>通过积分落位决定八强对阵轮次（A1：D2，A2：D1，B1：C2，B2：C1，同时为了避免上半区同组对手再次相遇，A1：D2的胜者将与B1：C2的胜者争夺决赛席位，A2：D1的胜者将与B2：C1的胜者争夺决赛席位）</w:t>
      </w:r>
      <w:r>
        <w:rPr>
          <w:rFonts w:hint="eastAsia" w:ascii="宋体" w:hAnsi="宋体" w:cs="宋体"/>
          <w:sz w:val="21"/>
          <w:szCs w:val="21"/>
        </w:rPr>
        <w:br w:type="textWrapping"/>
      </w:r>
      <w:r>
        <w:rPr>
          <w:rFonts w:hint="eastAsia" w:ascii="宋体" w:hAnsi="宋体" w:cs="宋体"/>
          <w:sz w:val="21"/>
          <w:szCs w:val="21"/>
        </w:rPr>
        <w:t>（三）比赛采用2017-2020年《排球竞赛规则》。</w:t>
      </w:r>
      <w:r>
        <w:rPr>
          <w:rFonts w:hint="eastAsia" w:ascii="宋体" w:hAnsi="宋体" w:cs="宋体"/>
          <w:sz w:val="21"/>
          <w:szCs w:val="21"/>
        </w:rPr>
        <w:br w:type="textWrapping"/>
      </w:r>
      <w:r>
        <w:rPr>
          <w:rFonts w:hint="eastAsia" w:ascii="宋体" w:hAnsi="宋体" w:cs="宋体"/>
          <w:sz w:val="21"/>
          <w:szCs w:val="21"/>
        </w:rPr>
        <w:t>    1. 比赛采用三局二胜制。第一、二局25分制，第三局为决胜局15分制。</w:t>
      </w:r>
      <w:r>
        <w:rPr>
          <w:rFonts w:hint="eastAsia" w:ascii="宋体" w:hAnsi="宋体" w:cs="宋体"/>
          <w:sz w:val="21"/>
          <w:szCs w:val="21"/>
        </w:rPr>
        <w:br w:type="textWrapping"/>
      </w:r>
      <w:r>
        <w:rPr>
          <w:rFonts w:hint="eastAsia" w:ascii="宋体" w:hAnsi="宋体" w:cs="宋体"/>
          <w:sz w:val="21"/>
          <w:szCs w:val="21"/>
        </w:rPr>
        <w:t>    2. 比赛网高：男子网高235CM；女子网高215CM。</w:t>
      </w:r>
      <w:r>
        <w:rPr>
          <w:rFonts w:hint="eastAsia" w:ascii="宋体" w:hAnsi="宋体" w:cs="宋体"/>
          <w:sz w:val="21"/>
          <w:szCs w:val="21"/>
        </w:rPr>
        <w:br w:type="textWrapping"/>
      </w:r>
      <w:r>
        <w:rPr>
          <w:rFonts w:hint="eastAsia" w:ascii="宋体" w:hAnsi="宋体" w:cs="宋体"/>
          <w:sz w:val="21"/>
          <w:szCs w:val="21"/>
        </w:rPr>
        <w:t>（四）比赛用球：</w:t>
      </w:r>
      <w:r>
        <w:rPr>
          <w:rFonts w:hint="eastAsia" w:ascii="宋体" w:hAnsi="宋体" w:cs="宋体"/>
          <w:b/>
          <w:sz w:val="21"/>
          <w:szCs w:val="21"/>
          <w:lang w:val="en-US" w:eastAsia="zh-CN"/>
        </w:rPr>
        <w:t>世达</w:t>
      </w:r>
      <w:r>
        <w:rPr>
          <w:rFonts w:hint="eastAsia" w:ascii="宋体" w:hAnsi="宋体" w:cs="宋体"/>
          <w:b/>
          <w:sz w:val="21"/>
          <w:szCs w:val="21"/>
        </w:rPr>
        <w:t>牌</w:t>
      </w:r>
      <w:r>
        <w:rPr>
          <w:rFonts w:hint="eastAsia" w:ascii="宋体" w:hAnsi="宋体" w:cs="宋体"/>
          <w:b/>
          <w:sz w:val="21"/>
          <w:szCs w:val="21"/>
          <w:lang w:val="en-US" w:eastAsia="zh-CN"/>
        </w:rPr>
        <w:t>标准</w:t>
      </w:r>
      <w:r>
        <w:rPr>
          <w:rFonts w:hint="eastAsia" w:ascii="宋体" w:hAnsi="宋体" w:cs="宋体"/>
          <w:b/>
          <w:sz w:val="21"/>
          <w:szCs w:val="21"/>
        </w:rPr>
        <w:t>排球</w:t>
      </w:r>
      <w:r>
        <w:rPr>
          <w:rFonts w:hint="eastAsia" w:ascii="宋体" w:hAnsi="宋体" w:cs="宋体"/>
          <w:sz w:val="21"/>
          <w:szCs w:val="21"/>
        </w:rPr>
        <w:t>。</w:t>
      </w:r>
      <w:r>
        <w:rPr>
          <w:rFonts w:hint="eastAsia" w:ascii="宋体" w:hAnsi="宋体" w:cs="宋体"/>
          <w:sz w:val="21"/>
          <w:szCs w:val="21"/>
        </w:rPr>
        <w:br w:type="textWrapping"/>
      </w:r>
      <w:r>
        <w:rPr>
          <w:rFonts w:hint="eastAsia" w:ascii="宋体" w:hAnsi="宋体" w:cs="宋体"/>
          <w:sz w:val="21"/>
          <w:szCs w:val="21"/>
        </w:rPr>
        <w:t>（五）决定名次办法。</w:t>
      </w:r>
      <w:r>
        <w:rPr>
          <w:rFonts w:hint="eastAsia" w:ascii="宋体" w:hAnsi="宋体" w:cs="宋体"/>
          <w:sz w:val="21"/>
          <w:szCs w:val="21"/>
        </w:rPr>
        <w:br w:type="textWrapping"/>
      </w:r>
      <w:r>
        <w:rPr>
          <w:rFonts w:hint="eastAsia" w:ascii="宋体" w:hAnsi="宋体" w:cs="宋体"/>
          <w:sz w:val="21"/>
          <w:szCs w:val="21"/>
        </w:rPr>
        <w:t xml:space="preserve">    1. 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胜场：在比赛中获胜的比赛场次数量，胜场多者排名在前。</w:t>
      </w:r>
    </w:p>
    <w:p>
      <w:pPr>
        <w:pStyle w:val="4"/>
        <w:widowControl/>
        <w:spacing w:before="0" w:beforeAutospacing="0" w:after="0" w:afterAutospacing="0"/>
        <w:ind w:firstLine="630" w:firstLineChars="300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2.比赛积分：当两队或两队以上队伍胜场相等时，比赛积分多者排名在前，积分办法如下：每队以2比0胜，则胜队积3分，负队积0分；如2比1胜，则胜队积2分，负队积1分；积分高者名次列前，弃权取消比赛成绩。</w:t>
      </w:r>
    </w:p>
    <w:p>
      <w:pPr>
        <w:pStyle w:val="4"/>
        <w:widowControl/>
        <w:spacing w:before="0" w:beforeAutospacing="0" w:after="0" w:afterAutospacing="0"/>
        <w:ind w:firstLine="630" w:firstLineChars="300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cs="宋体"/>
          <w:sz w:val="21"/>
          <w:szCs w:val="21"/>
        </w:rPr>
        <w:t>如遇两队或</w:t>
      </w:r>
      <w:r>
        <w:rPr>
          <w:rFonts w:hint="eastAsia" w:ascii="宋体" w:hAnsi="宋体" w:cs="宋体"/>
          <w:sz w:val="21"/>
          <w:szCs w:val="21"/>
          <w:lang w:val="en-US" w:eastAsia="zh-CN"/>
        </w:rPr>
        <w:t>两队</w:t>
      </w:r>
      <w:r>
        <w:rPr>
          <w:rFonts w:hint="eastAsia" w:ascii="宋体" w:hAnsi="宋体" w:cs="宋体"/>
          <w:sz w:val="21"/>
          <w:szCs w:val="21"/>
        </w:rPr>
        <w:t>以上</w:t>
      </w:r>
      <w:r>
        <w:rPr>
          <w:rFonts w:hint="eastAsia" w:ascii="宋体" w:hAnsi="宋体" w:cs="宋体"/>
          <w:sz w:val="21"/>
          <w:szCs w:val="21"/>
          <w:lang w:val="en-US" w:eastAsia="zh-CN"/>
        </w:rPr>
        <w:t>队伍</w:t>
      </w:r>
      <w:r>
        <w:rPr>
          <w:rFonts w:hint="eastAsia" w:ascii="宋体" w:hAnsi="宋体" w:cs="宋体"/>
          <w:sz w:val="21"/>
          <w:szCs w:val="21"/>
        </w:rPr>
        <w:t>积分相等，按C值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决定</w:t>
      </w:r>
      <w:r>
        <w:rPr>
          <w:rFonts w:hint="eastAsia" w:ascii="宋体" w:hAnsi="宋体" w:cs="宋体"/>
          <w:sz w:val="21"/>
          <w:szCs w:val="21"/>
        </w:rPr>
        <w:t>名次。C值＝A(胜局总数)÷B(负局总数)，C值高者名次列前。</w:t>
      </w:r>
    </w:p>
    <w:p>
      <w:pPr>
        <w:pStyle w:val="4"/>
        <w:widowControl/>
        <w:spacing w:before="0" w:beforeAutospacing="0" w:after="0" w:afterAutospacing="0"/>
        <w:ind w:firstLine="630" w:firstLineChars="300"/>
        <w:rPr>
          <w:rFonts w:ascii="宋体" w:hAnsi="宋体" w:cs="宋体"/>
          <w:b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4.</w:t>
      </w:r>
      <w:r>
        <w:rPr>
          <w:rFonts w:hint="eastAsia" w:ascii="宋体" w:hAnsi="宋体" w:cs="宋体"/>
          <w:sz w:val="21"/>
          <w:szCs w:val="21"/>
        </w:rPr>
        <w:t>如C值</w:t>
      </w:r>
      <w:r>
        <w:rPr>
          <w:rFonts w:hint="eastAsia" w:ascii="宋体" w:hAnsi="宋体" w:cs="宋体"/>
          <w:sz w:val="21"/>
          <w:szCs w:val="21"/>
          <w:lang w:val="en-US" w:eastAsia="zh-CN"/>
        </w:rPr>
        <w:t>仍</w:t>
      </w:r>
      <w:r>
        <w:rPr>
          <w:rFonts w:hint="eastAsia" w:ascii="宋体" w:hAnsi="宋体" w:cs="宋体"/>
          <w:sz w:val="21"/>
          <w:szCs w:val="21"/>
        </w:rPr>
        <w:t>相等，则采用Z值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决定</w:t>
      </w:r>
      <w:r>
        <w:rPr>
          <w:rFonts w:hint="eastAsia" w:ascii="宋体" w:hAnsi="宋体" w:cs="宋体"/>
          <w:sz w:val="21"/>
          <w:szCs w:val="21"/>
        </w:rPr>
        <w:t>名次。 Z值＝X(总得分数)÷Y(总失分数)，Z值高者名次列前。 </w:t>
      </w:r>
    </w:p>
    <w:p>
      <w:pPr>
        <w:spacing w:line="40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(</w:t>
      </w:r>
      <w:r>
        <w:rPr>
          <w:rFonts w:hint="eastAsia" w:ascii="宋体" w:hAnsi="宋体" w:cs="宋体"/>
          <w:szCs w:val="21"/>
          <w:lang w:val="en-US"/>
        </w:rPr>
        <w:t>六</w:t>
      </w:r>
      <w:r>
        <w:rPr>
          <w:rFonts w:hint="eastAsia" w:ascii="宋体" w:hAnsi="宋体" w:cs="宋体"/>
          <w:szCs w:val="21"/>
        </w:rPr>
        <w:t>)</w:t>
      </w:r>
      <w:r>
        <w:rPr>
          <w:rFonts w:hint="eastAsia" w:ascii="宋体" w:hAnsi="宋体" w:cs="宋体"/>
          <w:szCs w:val="21"/>
          <w:lang w:val="en-US"/>
        </w:rPr>
        <w:t xml:space="preserve"> </w:t>
      </w:r>
      <w:r>
        <w:rPr>
          <w:rFonts w:hint="eastAsia" w:ascii="宋体" w:hAnsi="宋体" w:cs="宋体"/>
          <w:szCs w:val="21"/>
        </w:rPr>
        <w:t>比赛服装：各队运动员须备有统一样式的比赛服，比赛服装的号码和队长标志须按规则</w:t>
      </w:r>
      <w:r>
        <w:rPr>
          <w:rFonts w:hint="eastAsia" w:ascii="宋体" w:hAnsi="宋体" w:cs="宋体"/>
          <w:szCs w:val="21"/>
          <w:lang w:val="en-US" w:eastAsia="zh-CN"/>
        </w:rPr>
        <w:t>要求执行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400" w:lineRule="exact"/>
        <w:rPr>
          <w:b/>
          <w:bCs/>
        </w:rPr>
      </w:pPr>
      <w:r>
        <w:rPr>
          <w:rFonts w:hint="eastAsia"/>
          <w:b/>
          <w:bCs/>
          <w:lang w:val="en-US"/>
        </w:rPr>
        <w:t>八、</w:t>
      </w:r>
      <w:r>
        <w:rPr>
          <w:rFonts w:hint="eastAsia"/>
          <w:b/>
          <w:bCs/>
        </w:rPr>
        <w:t>录取名次和奖励：</w:t>
      </w:r>
    </w:p>
    <w:p>
      <w:pPr>
        <w:spacing w:line="400" w:lineRule="exac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  <w:lang w:val="en-US"/>
        </w:rPr>
        <w:t>一</w:t>
      </w:r>
      <w:r>
        <w:rPr>
          <w:rFonts w:hint="eastAsia"/>
          <w:szCs w:val="21"/>
        </w:rPr>
        <w:t>）根据实际参赛的队数多少录取名次，大于八队时录取前八名，小于等于八队时减一录取。</w:t>
      </w:r>
    </w:p>
    <w:p>
      <w:pPr>
        <w:spacing w:line="400" w:lineRule="exac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  <w:lang w:val="en-US"/>
        </w:rPr>
        <w:t>二</w:t>
      </w:r>
      <w:r>
        <w:rPr>
          <w:rFonts w:hint="eastAsia"/>
          <w:szCs w:val="21"/>
        </w:rPr>
        <w:t>）</w:t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获得前八名的队伍依此以45、35、30、25、20、15、10、5分计入嘉兴学院第</w:t>
      </w:r>
      <w:r>
        <w:rPr>
          <w:rFonts w:hint="eastAsia" w:ascii="宋体" w:hAnsi="宋体" w:cs="宋体"/>
          <w:color w:val="000000"/>
          <w:szCs w:val="21"/>
          <w:shd w:val="clear" w:color="auto" w:fill="FFFFFF"/>
          <w:lang w:val="en-US" w:eastAsia="zh-CN"/>
        </w:rPr>
        <w:t>二十三</w:t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届体育运动会总分。</w:t>
      </w:r>
    </w:p>
    <w:p>
      <w:pPr>
        <w:spacing w:line="400" w:lineRule="exac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（</w:t>
      </w:r>
      <w:r>
        <w:rPr>
          <w:rFonts w:hint="eastAsia" w:ascii="宋体" w:hAnsi="宋体" w:cs="宋体"/>
          <w:color w:val="000000"/>
          <w:szCs w:val="21"/>
          <w:shd w:val="clear" w:color="auto" w:fill="FFFFFF"/>
          <w:lang w:val="en-US"/>
        </w:rPr>
        <w:t>三</w:t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）获得前八名球队给予奖励：</w:t>
      </w:r>
    </w:p>
    <w:p>
      <w:pPr>
        <w:spacing w:line="400" w:lineRule="exac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szCs w:val="21"/>
          <w:shd w:val="clear" w:color="auto" w:fill="FFFFFF"/>
          <w:lang w:val="en-US"/>
        </w:rPr>
        <w:t>冠军</w:t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：100元/人×12人</w:t>
      </w:r>
    </w:p>
    <w:p>
      <w:pPr>
        <w:spacing w:line="400" w:lineRule="exac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szCs w:val="21"/>
          <w:shd w:val="clear" w:color="auto" w:fill="FFFFFF"/>
          <w:lang w:val="en-US"/>
        </w:rPr>
        <w:t>亚军</w:t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：80元/人×12人</w:t>
      </w:r>
    </w:p>
    <w:p>
      <w:pPr>
        <w:spacing w:line="400" w:lineRule="exac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szCs w:val="21"/>
          <w:shd w:val="clear" w:color="auto" w:fill="FFFFFF"/>
          <w:lang w:val="en-US"/>
        </w:rPr>
        <w:t>季军</w:t>
      </w: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：60元/人×12人</w:t>
      </w:r>
    </w:p>
    <w:p>
      <w:pPr>
        <w:spacing w:line="400" w:lineRule="exac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第四至八名：200元/队</w:t>
      </w:r>
    </w:p>
    <w:p>
      <w:pPr>
        <w:spacing w:line="400" w:lineRule="exact"/>
        <w:rPr>
          <w:b/>
          <w:bCs/>
        </w:rPr>
      </w:pPr>
      <w:r>
        <w:rPr>
          <w:rFonts w:hint="eastAsia"/>
          <w:b/>
          <w:bCs/>
          <w:lang w:val="en-US"/>
        </w:rPr>
        <w:t>九、</w:t>
      </w:r>
      <w:r>
        <w:rPr>
          <w:rFonts w:hint="eastAsia"/>
          <w:b/>
          <w:bCs/>
        </w:rPr>
        <w:t>报名</w:t>
      </w:r>
      <w:r>
        <w:rPr>
          <w:rFonts w:hint="eastAsia"/>
          <w:b/>
          <w:bCs/>
          <w:lang w:val="en-US"/>
        </w:rPr>
        <w:t>办法</w:t>
      </w:r>
      <w:r>
        <w:rPr>
          <w:rFonts w:hint="eastAsia"/>
          <w:b/>
          <w:bCs/>
        </w:rPr>
        <w:t>：</w:t>
      </w:r>
    </w:p>
    <w:p>
      <w:pPr>
        <w:pStyle w:val="4"/>
        <w:widowControl/>
        <w:numPr>
          <w:ilvl w:val="0"/>
          <w:numId w:val="2"/>
        </w:numPr>
        <w:spacing w:before="0" w:beforeAutospacing="0" w:after="0" w:afterAutospacing="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请按要求认真填写报名表（见附件），报名表上队长的名字后写上C，自由防守队员名字后写上L。</w:t>
      </w:r>
    </w:p>
    <w:p>
      <w:pPr>
        <w:pStyle w:val="4"/>
        <w:widowControl/>
        <w:numPr>
          <w:ilvl w:val="0"/>
          <w:numId w:val="2"/>
        </w:numPr>
        <w:spacing w:before="0" w:beforeAutospacing="0" w:after="0" w:afterAutospacing="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color w:val="333333"/>
          <w:spacing w:val="5"/>
          <w:sz w:val="21"/>
          <w:szCs w:val="21"/>
          <w:shd w:val="clear" w:color="auto" w:fill="FFFFFF"/>
        </w:rPr>
        <w:t>各参赛队务必于</w:t>
      </w:r>
      <w:r>
        <w:rPr>
          <w:rFonts w:hint="eastAsia" w:ascii="宋体" w:hAnsi="宋体" w:cs="宋体"/>
          <w:b/>
          <w:bCs/>
          <w:color w:val="333333"/>
          <w:spacing w:val="5"/>
          <w:sz w:val="21"/>
          <w:szCs w:val="21"/>
          <w:shd w:val="clear" w:color="auto" w:fill="FFFFFF"/>
          <w:lang w:val="en-US" w:eastAsia="zh-CN"/>
        </w:rPr>
        <w:t>2023</w:t>
      </w:r>
      <w:r>
        <w:rPr>
          <w:rFonts w:hint="eastAsia" w:ascii="宋体" w:hAnsi="宋体" w:cs="宋体"/>
          <w:b/>
          <w:bCs/>
          <w:spacing w:val="5"/>
          <w:sz w:val="21"/>
          <w:szCs w:val="21"/>
          <w:shd w:val="clear" w:color="auto" w:fill="FFFFFF"/>
        </w:rPr>
        <w:t>年4月</w:t>
      </w:r>
      <w:r>
        <w:rPr>
          <w:rFonts w:hint="eastAsia" w:ascii="宋体" w:hAnsi="宋体" w:cs="宋体"/>
          <w:b/>
          <w:bCs/>
          <w:spacing w:val="5"/>
          <w:sz w:val="21"/>
          <w:szCs w:val="21"/>
          <w:shd w:val="clear" w:color="auto" w:fill="FFFFFF"/>
          <w:lang w:val="en-US" w:eastAsia="zh-CN"/>
        </w:rPr>
        <w:t>30</w:t>
      </w:r>
      <w:r>
        <w:rPr>
          <w:rFonts w:hint="eastAsia" w:ascii="宋体" w:hAnsi="宋体" w:cs="宋体"/>
          <w:b/>
          <w:bCs/>
          <w:spacing w:val="5"/>
          <w:sz w:val="21"/>
          <w:szCs w:val="21"/>
          <w:shd w:val="clear" w:color="auto" w:fill="FFFFFF"/>
        </w:rPr>
        <w:t>日前</w:t>
      </w:r>
      <w:r>
        <w:rPr>
          <w:rFonts w:hint="eastAsia" w:ascii="宋体" w:hAnsi="宋体" w:cs="宋体"/>
          <w:spacing w:val="5"/>
          <w:sz w:val="21"/>
          <w:szCs w:val="21"/>
          <w:shd w:val="clear" w:color="auto" w:fill="FFFFFF"/>
        </w:rPr>
        <w:t>，</w:t>
      </w:r>
      <w:r>
        <w:rPr>
          <w:rFonts w:hint="eastAsia" w:ascii="宋体" w:hAnsi="宋体" w:cs="宋体"/>
          <w:color w:val="333333"/>
          <w:spacing w:val="5"/>
          <w:sz w:val="21"/>
          <w:szCs w:val="21"/>
          <w:shd w:val="clear" w:color="auto" w:fill="FFFFFF"/>
        </w:rPr>
        <w:t>把运动员报名表报寄电子信箱：</w:t>
      </w:r>
      <w:r>
        <w:rPr>
          <w:rFonts w:hint="eastAsia" w:ascii="宋体" w:hAnsi="宋体" w:cs="宋体"/>
          <w:b/>
          <w:bCs/>
          <w:color w:val="333333"/>
          <w:spacing w:val="5"/>
          <w:sz w:val="21"/>
          <w:szCs w:val="21"/>
          <w:shd w:val="clear" w:color="auto" w:fill="FFFFFF"/>
          <w:lang w:val="en-US" w:eastAsia="zh-CN"/>
        </w:rPr>
        <w:t>1057481813@qq.com</w:t>
      </w:r>
      <w:r>
        <w:rPr>
          <w:rFonts w:hint="eastAsia" w:ascii="宋体" w:hAnsi="宋体" w:cs="宋体"/>
          <w:b/>
          <w:bCs/>
          <w:spacing w:val="5"/>
          <w:sz w:val="21"/>
          <w:szCs w:val="21"/>
          <w:shd w:val="clear" w:color="auto" w:fill="FFFFFF"/>
        </w:rPr>
        <w:t>。</w:t>
      </w:r>
      <w:r>
        <w:rPr>
          <w:rFonts w:hint="eastAsia" w:ascii="宋体" w:hAnsi="宋体" w:cs="宋体"/>
          <w:color w:val="333333"/>
          <w:spacing w:val="5"/>
          <w:sz w:val="21"/>
          <w:szCs w:val="21"/>
          <w:shd w:val="clear" w:color="auto" w:fill="FFFFFF"/>
        </w:rPr>
        <w:t>同时以短信形式告知已报名，</w:t>
      </w:r>
      <w:r>
        <w:rPr>
          <w:rFonts w:hint="eastAsia" w:ascii="宋体" w:hAnsi="宋体" w:cs="宋体"/>
          <w:b/>
          <w:bCs/>
          <w:color w:val="333333"/>
          <w:spacing w:val="5"/>
          <w:sz w:val="21"/>
          <w:szCs w:val="21"/>
          <w:shd w:val="clear" w:color="auto" w:fill="FFFFFF"/>
        </w:rPr>
        <w:t>联系人：宁欣，</w:t>
      </w:r>
      <w:r>
        <w:rPr>
          <w:rFonts w:hint="eastAsia" w:ascii="宋体" w:hAnsi="宋体" w:cs="宋体"/>
          <w:b/>
          <w:bCs/>
          <w:spacing w:val="5"/>
          <w:sz w:val="21"/>
          <w:szCs w:val="21"/>
          <w:shd w:val="clear" w:color="auto" w:fill="FFFFFF"/>
        </w:rPr>
        <w:t>15706729237。</w:t>
      </w:r>
      <w:r>
        <w:rPr>
          <w:rFonts w:hint="eastAsia" w:ascii="宋体" w:hAnsi="宋体" w:cs="宋体"/>
          <w:color w:val="333333"/>
          <w:spacing w:val="5"/>
          <w:sz w:val="21"/>
          <w:szCs w:val="21"/>
          <w:shd w:val="clear" w:color="auto" w:fill="FFFFFF"/>
        </w:rPr>
        <w:t>名单一经报出，不得更改，逾期不报作弃权论。</w:t>
      </w:r>
    </w:p>
    <w:p>
      <w:pPr>
        <w:pStyle w:val="4"/>
        <w:widowControl/>
        <w:spacing w:before="0" w:beforeAutospacing="0" w:after="0" w:afterAutospacing="0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十、其他事宜</w:t>
      </w:r>
    </w:p>
    <w:p>
      <w:pPr>
        <w:pStyle w:val="4"/>
        <w:widowControl/>
        <w:numPr>
          <w:ilvl w:val="0"/>
          <w:numId w:val="3"/>
        </w:numPr>
        <w:spacing w:before="0" w:beforeAutospacing="0" w:after="0" w:afterAutospacing="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各参赛队须派代表（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领队、队长或队员</w:t>
      </w:r>
      <w:r>
        <w:rPr>
          <w:rFonts w:hint="eastAsia" w:ascii="宋体" w:hAnsi="宋体" w:cs="宋体"/>
          <w:sz w:val="21"/>
          <w:szCs w:val="21"/>
        </w:rPr>
        <w:t>）于</w:t>
      </w:r>
      <w:r>
        <w:rPr>
          <w:rFonts w:hint="eastAsia" w:ascii="宋体" w:hAnsi="宋体" w:cs="宋体"/>
          <w:b/>
          <w:bCs/>
          <w:sz w:val="21"/>
          <w:szCs w:val="21"/>
        </w:rPr>
        <w:t>202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21"/>
          <w:szCs w:val="21"/>
        </w:rPr>
        <w:t>年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21"/>
          <w:szCs w:val="21"/>
        </w:rPr>
        <w:t>月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21"/>
          <w:szCs w:val="21"/>
        </w:rPr>
        <w:t>日中午12：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30</w:t>
      </w:r>
      <w:r>
        <w:rPr>
          <w:rFonts w:hint="eastAsia" w:ascii="宋体" w:hAnsi="宋体" w:cs="宋体"/>
          <w:sz w:val="21"/>
          <w:szCs w:val="21"/>
        </w:rPr>
        <w:t>在体军部会议室准时开会，商讨比赛事宜，进行现场抽签。</w:t>
      </w:r>
    </w:p>
    <w:p>
      <w:pPr>
        <w:pStyle w:val="4"/>
        <w:widowControl/>
        <w:numPr>
          <w:ilvl w:val="0"/>
          <w:numId w:val="3"/>
        </w:numPr>
        <w:spacing w:before="0" w:beforeAutospacing="0" w:after="0" w:afterAutospacing="0"/>
        <w:rPr>
          <w:rFonts w:ascii="宋体" w:hAnsi="宋体" w:cs="宋体"/>
          <w:spacing w:val="5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spacing w:val="5"/>
          <w:sz w:val="21"/>
          <w:szCs w:val="21"/>
          <w:shd w:val="clear" w:color="auto" w:fill="FFFFFF"/>
        </w:rPr>
        <w:t>参赛队开会时需上交参赛队报名表，</w:t>
      </w:r>
      <w:r>
        <w:rPr>
          <w:rFonts w:hint="eastAsia" w:ascii="宋体" w:hAnsi="宋体" w:cs="宋体"/>
          <w:spacing w:val="5"/>
          <w:sz w:val="21"/>
          <w:szCs w:val="21"/>
          <w:shd w:val="clear" w:color="auto" w:fill="FFFFFF"/>
          <w:lang w:val="en-US" w:eastAsia="zh-CN"/>
        </w:rPr>
        <w:t>并</w:t>
      </w:r>
      <w:r>
        <w:rPr>
          <w:rFonts w:hint="eastAsia" w:ascii="宋体" w:hAnsi="宋体" w:cs="宋体"/>
          <w:spacing w:val="5"/>
          <w:sz w:val="21"/>
          <w:szCs w:val="21"/>
          <w:shd w:val="clear" w:color="auto" w:fill="FFFFFF"/>
        </w:rPr>
        <w:t>加盖学院公章。</w:t>
      </w:r>
    </w:p>
    <w:p>
      <w:pPr>
        <w:pStyle w:val="4"/>
        <w:widowControl/>
        <w:spacing w:before="0" w:beforeAutospacing="0" w:after="0" w:afterAutospacing="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如有疑问请联系：宁欣，15706729237。</w:t>
      </w:r>
    </w:p>
    <w:p>
      <w:pPr>
        <w:spacing w:line="400" w:lineRule="exact"/>
        <w:rPr>
          <w:b/>
          <w:bCs/>
        </w:rPr>
      </w:pPr>
      <w:r>
        <w:rPr>
          <w:rFonts w:hint="eastAsia"/>
          <w:b/>
          <w:bCs/>
        </w:rPr>
        <w:t>八、未尽事宜另行通知。</w:t>
      </w:r>
    </w:p>
    <w:p>
      <w:pPr>
        <w:spacing w:line="400" w:lineRule="exact"/>
        <w:rPr>
          <w:b/>
          <w:bCs/>
        </w:rPr>
      </w:pPr>
    </w:p>
    <w:p>
      <w:pPr>
        <w:spacing w:line="400" w:lineRule="exact"/>
        <w:rPr>
          <w:b/>
          <w:bCs/>
        </w:rPr>
      </w:pPr>
    </w:p>
    <w:p>
      <w:pPr>
        <w:spacing w:line="400" w:lineRule="exact"/>
        <w:rPr>
          <w:b/>
          <w:bCs/>
        </w:rPr>
      </w:pPr>
    </w:p>
    <w:p>
      <w:pPr>
        <w:spacing w:line="400" w:lineRule="exact"/>
        <w:rPr>
          <w:b/>
          <w:bCs/>
        </w:rPr>
      </w:pPr>
    </w:p>
    <w:p>
      <w:pPr>
        <w:spacing w:line="400" w:lineRule="exact"/>
        <w:rPr>
          <w:b/>
          <w:bCs/>
        </w:rPr>
      </w:pPr>
    </w:p>
    <w:p>
      <w:pPr>
        <w:spacing w:line="400" w:lineRule="exact"/>
      </w:pPr>
      <w:r>
        <w:t xml:space="preserve">                 </w:t>
      </w:r>
      <w:r>
        <w:rPr>
          <w:rFonts w:hint="eastAsia"/>
        </w:rPr>
        <w:t xml:space="preserve">                       </w:t>
      </w:r>
      <w:r>
        <w:t xml:space="preserve"> </w:t>
      </w:r>
      <w:r>
        <w:rPr>
          <w:rFonts w:hint="eastAsia"/>
        </w:rPr>
        <w:t xml:space="preserve">          嘉兴学院体育运动委员</w:t>
      </w:r>
      <w:r>
        <w:rPr>
          <w:rFonts w:hint="eastAsia"/>
          <w:lang w:val="en-US" w:eastAsia="zh-CN"/>
        </w:rPr>
        <w:t>会</w:t>
      </w:r>
      <w:r>
        <w:rPr>
          <w:rFonts w:hint="eastAsia"/>
        </w:rPr>
        <w:t xml:space="preserve">     </w:t>
      </w:r>
    </w:p>
    <w:p>
      <w:pPr>
        <w:spacing w:line="400" w:lineRule="exact"/>
        <w:ind w:firstLine="4095" w:firstLineChars="1950"/>
      </w:pPr>
      <w:r>
        <w:rPr>
          <w:rFonts w:hint="eastAsia"/>
        </w:rPr>
        <w:t xml:space="preserve">            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val="en-US"/>
        </w:rPr>
        <w:t>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17</w:t>
      </w:r>
      <w:r>
        <w:rPr>
          <w:rFonts w:hint="eastAsia"/>
        </w:rPr>
        <w:t>日</w:t>
      </w:r>
    </w:p>
    <w:tbl>
      <w:tblPr>
        <w:tblStyle w:val="5"/>
        <w:tblW w:w="855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336"/>
        <w:gridCol w:w="3259"/>
        <w:gridCol w:w="1977"/>
        <w:gridCol w:w="15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5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60" w:firstLineChars="600"/>
              <w:rPr>
                <w:rFonts w:ascii="宋体" w:hAnsi="宋体" w:cs="宋体"/>
                <w:color w:val="00000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  <w:lang w:val="en-US"/>
              </w:rPr>
              <w:t>队名：</w:t>
            </w: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  <w:lang w:val="en-US" w:eastAsia="zh-CN"/>
              </w:rPr>
              <w:t>XX</w:t>
            </w: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  <w:lang w:val="en-US"/>
              </w:rPr>
              <w:t>学院男</w:t>
            </w: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  <w:lang w:val="en-US" w:eastAsia="zh-CN"/>
              </w:rPr>
              <w:t>（女）</w:t>
            </w: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  <w:lang w:val="en-US"/>
              </w:rPr>
              <w:t>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50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  <w:t>领队：</w:t>
            </w:r>
          </w:p>
        </w:tc>
        <w:tc>
          <w:tcPr>
            <w:tcW w:w="3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  <w:t>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0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  <w:t xml:space="preserve">教练：              </w:t>
            </w:r>
          </w:p>
        </w:tc>
        <w:tc>
          <w:tcPr>
            <w:tcW w:w="3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  <w:t>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/>
              </w:rPr>
              <w:t>　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  <w:t>姓  名</w:t>
            </w:r>
          </w:p>
        </w:tc>
        <w:tc>
          <w:tcPr>
            <w:tcW w:w="3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  <w:t xml:space="preserve">        学   号 </w:t>
            </w:r>
          </w:p>
        </w:tc>
        <w:tc>
          <w:tcPr>
            <w:tcW w:w="1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  <w:t xml:space="preserve">   专  业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/>
              </w:rPr>
              <w:t xml:space="preserve"> 备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/>
              </w:rPr>
              <w:t>1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/>
              </w:rPr>
              <w:t>　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/>
              </w:rPr>
              <w:t>　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/>
              </w:rPr>
              <w:t>　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/>
              </w:rPr>
              <w:t>2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/>
              </w:rPr>
              <w:t>　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/>
              </w:rPr>
              <w:t>　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/>
              </w:rPr>
              <w:t>　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/>
              </w:rPr>
              <w:t>3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/>
              </w:rPr>
              <w:t>　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/>
              </w:rPr>
              <w:t>　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/>
              </w:rPr>
              <w:t>　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/>
              </w:rPr>
              <w:t>4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/>
              </w:rPr>
              <w:t>　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/>
              </w:rPr>
              <w:t>　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/>
              </w:rPr>
              <w:t>　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/>
              </w:rPr>
              <w:t>5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/>
              </w:rPr>
              <w:t>　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/>
              </w:rPr>
              <w:t>　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/>
              </w:rPr>
              <w:t>　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/>
              </w:rPr>
              <w:t>6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/>
              </w:rPr>
              <w:t>　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/>
              </w:rPr>
              <w:t>　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/>
              </w:rPr>
              <w:t>　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/>
              </w:rPr>
              <w:t>7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/>
              </w:rPr>
              <w:t>　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/>
              </w:rPr>
              <w:t>　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/>
              </w:rPr>
              <w:t>　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/>
              </w:rPr>
              <w:t>8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/>
              </w:rPr>
              <w:t>　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/>
              </w:rPr>
              <w:t>　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/>
              </w:rPr>
              <w:t>　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/>
              </w:rPr>
              <w:t>9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/>
              </w:rPr>
              <w:t>　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/>
              </w:rPr>
              <w:t>　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/>
              </w:rPr>
              <w:t>　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/>
              </w:rPr>
              <w:t>10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/>
              </w:rPr>
              <w:t>　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/>
              </w:rPr>
              <w:t>　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/>
              </w:rPr>
              <w:t>　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/>
              </w:rPr>
              <w:t>11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/>
              </w:rPr>
              <w:t>　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/>
              </w:rPr>
              <w:t>　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/>
              </w:rPr>
              <w:t>　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/>
              </w:rPr>
              <w:t>12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/>
              </w:rPr>
              <w:t>　</w:t>
            </w:r>
          </w:p>
        </w:tc>
        <w:tc>
          <w:tcPr>
            <w:tcW w:w="3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/>
              </w:rPr>
              <w:t>　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/>
              </w:rPr>
              <w:t>　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/>
              </w:rPr>
              <w:t>　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6AF805"/>
    <w:multiLevelType w:val="singleLevel"/>
    <w:tmpl w:val="8B6AF80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AAC27A15"/>
    <w:multiLevelType w:val="singleLevel"/>
    <w:tmpl w:val="AAC27A1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1C95065"/>
    <w:multiLevelType w:val="singleLevel"/>
    <w:tmpl w:val="61C9506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RmMGYxOGMzOWI4ZmY3Y2UwOWUyMmExYTM4ZTU2MDYifQ=="/>
  </w:docVars>
  <w:rsids>
    <w:rsidRoot w:val="00255DDE"/>
    <w:rsid w:val="002162A6"/>
    <w:rsid w:val="00255DDE"/>
    <w:rsid w:val="002F15AF"/>
    <w:rsid w:val="003E2A8F"/>
    <w:rsid w:val="00474270"/>
    <w:rsid w:val="004B3DE9"/>
    <w:rsid w:val="00510EAE"/>
    <w:rsid w:val="00597CC1"/>
    <w:rsid w:val="008C691A"/>
    <w:rsid w:val="00A86AA5"/>
    <w:rsid w:val="00DC45E1"/>
    <w:rsid w:val="00E122DE"/>
    <w:rsid w:val="00E2705B"/>
    <w:rsid w:val="00E33B0D"/>
    <w:rsid w:val="00FE0F75"/>
    <w:rsid w:val="05AA653C"/>
    <w:rsid w:val="06F87D27"/>
    <w:rsid w:val="070D4E50"/>
    <w:rsid w:val="09664528"/>
    <w:rsid w:val="14023AAA"/>
    <w:rsid w:val="142C45C0"/>
    <w:rsid w:val="249A5DE2"/>
    <w:rsid w:val="2A30050E"/>
    <w:rsid w:val="2C4B77E4"/>
    <w:rsid w:val="33C87A09"/>
    <w:rsid w:val="358E1567"/>
    <w:rsid w:val="374B5CED"/>
    <w:rsid w:val="45CA62AE"/>
    <w:rsid w:val="498138B3"/>
    <w:rsid w:val="507B7E86"/>
    <w:rsid w:val="51B64EEE"/>
    <w:rsid w:val="550E1D95"/>
    <w:rsid w:val="5814196F"/>
    <w:rsid w:val="59D46859"/>
    <w:rsid w:val="5F2636B2"/>
    <w:rsid w:val="651E18A0"/>
    <w:rsid w:val="66A31706"/>
    <w:rsid w:val="6F286E58"/>
    <w:rsid w:val="7482525C"/>
    <w:rsid w:val="749B3DA3"/>
    <w:rsid w:val="7B93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fr-FR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lang w:val="en-US"/>
    </w:rPr>
  </w:style>
  <w:style w:type="character" w:customStyle="1" w:styleId="7">
    <w:name w:val="页眉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  <w:lang w:val="fr-FR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  <w:lang w:val="fr-F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1507</Words>
  <Characters>1628</Characters>
  <Lines>13</Lines>
  <Paragraphs>3</Paragraphs>
  <TotalTime>15</TotalTime>
  <ScaleCrop>false</ScaleCrop>
  <LinksUpToDate>false</LinksUpToDate>
  <CharactersWithSpaces>1822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2019-03-26T05:46:00Z</dcterms:created>
  <dc:creator>Windows</dc:creator>
  <cp:lastModifiedBy>Administrator</cp:lastModifiedBy>
  <dcterms:modified xsi:type="dcterms:W3CDTF">2023-04-17T01:24:13Z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6A8FD1F945A24D04BC0787339BC7785D</vt:lpwstr>
  </property>
</Properties>
</file>